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44E3" w:rsidRDefault="006444E3" w:rsidP="009A63C8">
      <w:pPr>
        <w:ind w:left="4536"/>
        <w:rPr>
          <w:b/>
          <w:lang w:val="en-US"/>
        </w:rPr>
      </w:pPr>
    </w:p>
    <w:p w:rsidR="006444E3" w:rsidRDefault="006444E3" w:rsidP="009A63C8">
      <w:pPr>
        <w:ind w:left="4536"/>
        <w:rPr>
          <w:b/>
        </w:rPr>
      </w:pPr>
      <w:r>
        <w:rPr>
          <w:b/>
        </w:rPr>
        <w:t>УТВЕРЖДАЮ:</w:t>
      </w:r>
    </w:p>
    <w:p w:rsidR="006444E3" w:rsidRDefault="006444E3" w:rsidP="009A63C8">
      <w:pPr>
        <w:ind w:left="4536"/>
        <w:rPr>
          <w:b/>
        </w:rPr>
      </w:pPr>
      <w:r>
        <w:rPr>
          <w:b/>
        </w:rPr>
        <w:t xml:space="preserve">Заместитель директора - главный инженер </w:t>
      </w:r>
    </w:p>
    <w:p w:rsidR="006444E3" w:rsidRDefault="006444E3" w:rsidP="009A63C8">
      <w:pPr>
        <w:ind w:left="4536"/>
        <w:rPr>
          <w:b/>
        </w:rPr>
      </w:pPr>
      <w:r>
        <w:rPr>
          <w:b/>
        </w:rPr>
        <w:t>филиала АО «Тюменьэнерго»</w:t>
      </w:r>
    </w:p>
    <w:p w:rsidR="006444E3" w:rsidRDefault="006444E3" w:rsidP="009A63C8">
      <w:pPr>
        <w:ind w:left="4536"/>
        <w:rPr>
          <w:b/>
        </w:rPr>
      </w:pPr>
      <w:r>
        <w:rPr>
          <w:b/>
        </w:rPr>
        <w:t xml:space="preserve">Тюменские распределительные сети    </w:t>
      </w:r>
    </w:p>
    <w:p w:rsidR="006444E3" w:rsidRDefault="006444E3" w:rsidP="009A63C8">
      <w:pPr>
        <w:ind w:left="4536"/>
        <w:rPr>
          <w:b/>
        </w:rPr>
      </w:pPr>
      <w:r>
        <w:rPr>
          <w:b/>
        </w:rPr>
        <w:t>___________</w:t>
      </w:r>
      <w:r w:rsidR="009A63C8">
        <w:rPr>
          <w:b/>
        </w:rPr>
        <w:t>___</w:t>
      </w:r>
      <w:r>
        <w:rPr>
          <w:b/>
        </w:rPr>
        <w:t>___</w:t>
      </w:r>
      <w:r w:rsidR="00012FF3">
        <w:rPr>
          <w:b/>
        </w:rPr>
        <w:t>И.</w:t>
      </w:r>
      <w:r w:rsidR="003D7E6E">
        <w:rPr>
          <w:b/>
        </w:rPr>
        <w:t>В</w:t>
      </w:r>
      <w:r w:rsidR="0035561E">
        <w:rPr>
          <w:b/>
        </w:rPr>
        <w:t>.</w:t>
      </w:r>
      <w:r w:rsidR="00012FF3">
        <w:rPr>
          <w:b/>
        </w:rPr>
        <w:t xml:space="preserve"> Андреев</w:t>
      </w:r>
    </w:p>
    <w:p w:rsidR="006444E3" w:rsidRDefault="006444E3" w:rsidP="009A63C8">
      <w:pPr>
        <w:ind w:left="4536"/>
        <w:rPr>
          <w:b/>
        </w:rPr>
      </w:pPr>
      <w:r>
        <w:rPr>
          <w:b/>
        </w:rPr>
        <w:t>"____"___________</w:t>
      </w:r>
      <w:r w:rsidR="009A63C8">
        <w:rPr>
          <w:b/>
        </w:rPr>
        <w:t xml:space="preserve"> </w:t>
      </w:r>
      <w:r w:rsidR="0021126E">
        <w:rPr>
          <w:b/>
        </w:rPr>
        <w:t>_____</w:t>
      </w:r>
      <w:r>
        <w:rPr>
          <w:b/>
        </w:rPr>
        <w:t xml:space="preserve"> г.</w:t>
      </w:r>
    </w:p>
    <w:p w:rsidR="006444E3" w:rsidRDefault="006444E3" w:rsidP="009A63C8">
      <w:pPr>
        <w:ind w:left="4536"/>
        <w:rPr>
          <w:b/>
        </w:rPr>
      </w:pPr>
    </w:p>
    <w:p w:rsidR="00B86518" w:rsidRPr="007C530F" w:rsidRDefault="00B86518" w:rsidP="007C530F">
      <w:pPr>
        <w:rPr>
          <w:lang w:eastAsia="ja-JP"/>
        </w:rPr>
      </w:pPr>
    </w:p>
    <w:p w:rsidR="006444E3" w:rsidRDefault="006444E3" w:rsidP="006444E3">
      <w:pPr>
        <w:pStyle w:val="2"/>
        <w:spacing w:before="0" w:after="0"/>
        <w:rPr>
          <w:iCs w:val="0"/>
          <w:sz w:val="28"/>
          <w:szCs w:val="28"/>
        </w:rPr>
      </w:pPr>
      <w:r>
        <w:rPr>
          <w:iCs w:val="0"/>
          <w:sz w:val="28"/>
          <w:szCs w:val="28"/>
        </w:rPr>
        <w:t>Техническое задание</w:t>
      </w:r>
    </w:p>
    <w:p w:rsidR="006444E3" w:rsidRDefault="006444E3" w:rsidP="006444E3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Реконструкция ПС 110/35/10 </w:t>
      </w:r>
      <w:proofErr w:type="spellStart"/>
      <w:r>
        <w:rPr>
          <w:b/>
          <w:sz w:val="28"/>
          <w:szCs w:val="28"/>
        </w:rPr>
        <w:t>кВ</w:t>
      </w:r>
      <w:proofErr w:type="spellEnd"/>
      <w:r>
        <w:rPr>
          <w:b/>
          <w:sz w:val="28"/>
          <w:szCs w:val="28"/>
        </w:rPr>
        <w:t xml:space="preserve"> </w:t>
      </w:r>
      <w:r w:rsidR="00012FF3">
        <w:rPr>
          <w:b/>
          <w:sz w:val="28"/>
          <w:szCs w:val="28"/>
        </w:rPr>
        <w:t>Юрга</w:t>
      </w:r>
      <w:r>
        <w:rPr>
          <w:b/>
          <w:sz w:val="28"/>
          <w:szCs w:val="28"/>
        </w:rPr>
        <w:t xml:space="preserve"> </w:t>
      </w:r>
      <w:r w:rsidR="0002200A">
        <w:rPr>
          <w:b/>
          <w:sz w:val="28"/>
          <w:szCs w:val="28"/>
        </w:rPr>
        <w:t xml:space="preserve">(замена ОД КЗ-110 </w:t>
      </w:r>
      <w:proofErr w:type="spellStart"/>
      <w:r w:rsidR="0002200A">
        <w:rPr>
          <w:b/>
          <w:sz w:val="28"/>
          <w:szCs w:val="28"/>
        </w:rPr>
        <w:t>кВ</w:t>
      </w:r>
      <w:proofErr w:type="spellEnd"/>
      <w:r w:rsidR="0002200A">
        <w:rPr>
          <w:b/>
          <w:sz w:val="28"/>
          <w:szCs w:val="28"/>
        </w:rPr>
        <w:t xml:space="preserve"> на элегазовые выключатели – 2 шт., усиление фундаментов под трансформаторами) </w:t>
      </w:r>
      <w:r>
        <w:rPr>
          <w:b/>
          <w:sz w:val="28"/>
          <w:szCs w:val="28"/>
        </w:rPr>
        <w:t>Южн</w:t>
      </w:r>
      <w:r w:rsidR="0002200A">
        <w:rPr>
          <w:b/>
          <w:sz w:val="28"/>
          <w:szCs w:val="28"/>
        </w:rPr>
        <w:t>ое</w:t>
      </w:r>
      <w:r>
        <w:rPr>
          <w:b/>
          <w:sz w:val="28"/>
          <w:szCs w:val="28"/>
        </w:rPr>
        <w:t xml:space="preserve"> ТПО филиала АО «Тюменьэнерго» Тюменские распределительные сети. </w:t>
      </w:r>
    </w:p>
    <w:p w:rsidR="006444E3" w:rsidRPr="00EB5CDA" w:rsidRDefault="006444E3" w:rsidP="0080645A">
      <w:pPr>
        <w:pStyle w:val="2"/>
        <w:numPr>
          <w:ilvl w:val="0"/>
          <w:numId w:val="4"/>
        </w:numPr>
        <w:tabs>
          <w:tab w:val="left" w:pos="1134"/>
        </w:tabs>
        <w:spacing w:before="0" w:after="0"/>
        <w:ind w:left="0" w:firstLine="567"/>
        <w:jc w:val="both"/>
        <w:rPr>
          <w:b w:val="0"/>
          <w:lang w:val="ru-RU"/>
        </w:rPr>
      </w:pPr>
      <w:r w:rsidRPr="00EB5CDA">
        <w:rPr>
          <w:b w:val="0"/>
        </w:rPr>
        <w:t>Основание для реконструкции – Инвестиционная программа АО</w:t>
      </w:r>
      <w:r w:rsidRPr="00EB5CDA">
        <w:rPr>
          <w:b w:val="0"/>
          <w:lang w:val="ru-RU"/>
        </w:rPr>
        <w:t> </w:t>
      </w:r>
      <w:r w:rsidRPr="00EB5CDA">
        <w:rPr>
          <w:b w:val="0"/>
        </w:rPr>
        <w:t>«Тюменьэнерго» на 201</w:t>
      </w:r>
      <w:r w:rsidRPr="00EB5CDA">
        <w:rPr>
          <w:b w:val="0"/>
          <w:lang w:val="ru-RU"/>
        </w:rPr>
        <w:t>6-202</w:t>
      </w:r>
      <w:r w:rsidR="00383762" w:rsidRPr="00EB5CDA">
        <w:rPr>
          <w:b w:val="0"/>
          <w:lang w:val="ru-RU"/>
        </w:rPr>
        <w:t>0</w:t>
      </w:r>
      <w:r w:rsidRPr="00EB5CDA">
        <w:rPr>
          <w:b w:val="0"/>
          <w:lang w:val="ru-RU"/>
        </w:rPr>
        <w:t xml:space="preserve"> </w:t>
      </w:r>
      <w:r w:rsidRPr="00EB5CDA">
        <w:rPr>
          <w:b w:val="0"/>
        </w:rPr>
        <w:t>гг.</w:t>
      </w:r>
    </w:p>
    <w:p w:rsidR="006444E3" w:rsidRPr="00EB5CDA" w:rsidRDefault="006444E3" w:rsidP="0080645A">
      <w:pPr>
        <w:pStyle w:val="2"/>
        <w:numPr>
          <w:ilvl w:val="0"/>
          <w:numId w:val="4"/>
        </w:numPr>
        <w:tabs>
          <w:tab w:val="left" w:pos="1134"/>
        </w:tabs>
        <w:spacing w:before="0" w:after="0"/>
        <w:ind w:left="0" w:firstLine="567"/>
        <w:jc w:val="both"/>
        <w:rPr>
          <w:b w:val="0"/>
        </w:rPr>
      </w:pPr>
      <w:r w:rsidRPr="00EB5CDA">
        <w:rPr>
          <w:b w:val="0"/>
        </w:rPr>
        <w:t>Место реконструкции -</w:t>
      </w:r>
      <w:r w:rsidRPr="00EB5CDA">
        <w:rPr>
          <w:b w:val="0"/>
          <w:lang w:val="ru-RU"/>
        </w:rPr>
        <w:t xml:space="preserve"> </w:t>
      </w:r>
      <w:r w:rsidR="00012FF3" w:rsidRPr="00EB5CDA">
        <w:rPr>
          <w:b w:val="0"/>
        </w:rPr>
        <w:t xml:space="preserve">Тюменская область, </w:t>
      </w:r>
      <w:proofErr w:type="spellStart"/>
      <w:r w:rsidR="00012FF3" w:rsidRPr="00EB5CDA">
        <w:rPr>
          <w:b w:val="0"/>
        </w:rPr>
        <w:t>Юргинский</w:t>
      </w:r>
      <w:proofErr w:type="spellEnd"/>
      <w:r w:rsidR="00012FF3" w:rsidRPr="00EB5CDA">
        <w:rPr>
          <w:b w:val="0"/>
        </w:rPr>
        <w:t xml:space="preserve"> район , с. Юргинское, 53 м по </w:t>
      </w:r>
      <w:proofErr w:type="spellStart"/>
      <w:r w:rsidR="00012FF3" w:rsidRPr="00EB5CDA">
        <w:rPr>
          <w:b w:val="0"/>
        </w:rPr>
        <w:t>ул</w:t>
      </w:r>
      <w:proofErr w:type="spellEnd"/>
      <w:r w:rsidR="00012FF3" w:rsidRPr="00EB5CDA">
        <w:rPr>
          <w:b w:val="0"/>
        </w:rPr>
        <w:t xml:space="preserve"> </w:t>
      </w:r>
      <w:r w:rsidR="005D295A">
        <w:rPr>
          <w:b w:val="0"/>
        </w:rPr>
        <w:t>Восточная</w:t>
      </w:r>
      <w:r w:rsidR="00012FF3" w:rsidRPr="00EB5CDA">
        <w:rPr>
          <w:b w:val="0"/>
        </w:rPr>
        <w:t xml:space="preserve">, 91 </w:t>
      </w:r>
      <w:r w:rsidRPr="00EB5CDA">
        <w:rPr>
          <w:b w:val="0"/>
          <w:lang w:val="ru-RU"/>
        </w:rPr>
        <w:t>(ближайшая ж/д станция – ст. </w:t>
      </w:r>
      <w:r w:rsidR="00FE5CC4">
        <w:rPr>
          <w:b w:val="0"/>
          <w:lang w:val="ru-RU"/>
        </w:rPr>
        <w:t>Новая Заимка</w:t>
      </w:r>
      <w:r w:rsidRPr="00EB5CDA">
        <w:rPr>
          <w:b w:val="0"/>
          <w:lang w:val="ru-RU"/>
        </w:rPr>
        <w:t xml:space="preserve"> Свердловской железной дороги).</w:t>
      </w:r>
    </w:p>
    <w:p w:rsidR="006444E3" w:rsidRPr="00EB5CDA" w:rsidRDefault="006444E3" w:rsidP="0080645A">
      <w:pPr>
        <w:pStyle w:val="2"/>
        <w:numPr>
          <w:ilvl w:val="0"/>
          <w:numId w:val="4"/>
        </w:numPr>
        <w:tabs>
          <w:tab w:val="left" w:pos="1134"/>
        </w:tabs>
        <w:spacing w:before="0" w:after="0"/>
        <w:ind w:left="0" w:firstLine="567"/>
        <w:jc w:val="both"/>
        <w:rPr>
          <w:b w:val="0"/>
        </w:rPr>
      </w:pPr>
      <w:r w:rsidRPr="00EB5CDA">
        <w:rPr>
          <w:b w:val="0"/>
        </w:rPr>
        <w:t>Вид работ – Реконструкция</w:t>
      </w:r>
      <w:r w:rsidRPr="00EB5CDA">
        <w:rPr>
          <w:b w:val="0"/>
          <w:lang w:val="ru-RU"/>
        </w:rPr>
        <w:t>.</w:t>
      </w:r>
    </w:p>
    <w:p w:rsidR="006444E3" w:rsidRPr="00EB5CDA" w:rsidRDefault="006444E3" w:rsidP="0080645A">
      <w:pPr>
        <w:pStyle w:val="2"/>
        <w:numPr>
          <w:ilvl w:val="0"/>
          <w:numId w:val="4"/>
        </w:numPr>
        <w:tabs>
          <w:tab w:val="left" w:pos="1134"/>
        </w:tabs>
        <w:spacing w:before="0" w:after="0"/>
        <w:ind w:left="0" w:firstLine="567"/>
        <w:jc w:val="both"/>
        <w:rPr>
          <w:b w:val="0"/>
        </w:rPr>
      </w:pPr>
      <w:r w:rsidRPr="00EB5CDA">
        <w:rPr>
          <w:b w:val="0"/>
        </w:rPr>
        <w:t>Сроки выполнения реконструкции:</w:t>
      </w:r>
    </w:p>
    <w:p w:rsidR="006444E3" w:rsidRPr="00EB5CDA" w:rsidRDefault="006444E3" w:rsidP="0080645A">
      <w:pPr>
        <w:pStyle w:val="a4"/>
        <w:tabs>
          <w:tab w:val="left" w:pos="1134"/>
        </w:tabs>
        <w:ind w:left="0" w:firstLine="567"/>
        <w:jc w:val="both"/>
        <w:rPr>
          <w:bCs/>
        </w:rPr>
      </w:pPr>
      <w:r w:rsidRPr="00EB5CDA">
        <w:rPr>
          <w:bCs/>
        </w:rPr>
        <w:t xml:space="preserve">- начало выполнения работ – с момента подписания договора. </w:t>
      </w:r>
    </w:p>
    <w:p w:rsidR="006444E3" w:rsidRPr="00EB5CDA" w:rsidRDefault="006444E3" w:rsidP="0080645A">
      <w:pPr>
        <w:pStyle w:val="a4"/>
        <w:tabs>
          <w:tab w:val="left" w:pos="1134"/>
        </w:tabs>
        <w:ind w:left="0" w:firstLine="567"/>
        <w:jc w:val="both"/>
        <w:rPr>
          <w:bCs/>
        </w:rPr>
      </w:pPr>
      <w:r w:rsidRPr="0080645A">
        <w:rPr>
          <w:bCs/>
        </w:rPr>
        <w:t xml:space="preserve">- окончание выполнения работ – </w:t>
      </w:r>
      <w:r w:rsidR="00257CE6">
        <w:rPr>
          <w:bCs/>
        </w:rPr>
        <w:t>до 17.09.2018г.</w:t>
      </w:r>
      <w:r w:rsidRPr="0080645A">
        <w:rPr>
          <w:bCs/>
        </w:rPr>
        <w:t>.</w:t>
      </w:r>
    </w:p>
    <w:p w:rsidR="00BE1ACC" w:rsidRPr="00BE1ACC" w:rsidRDefault="006444E3" w:rsidP="0080645A">
      <w:pPr>
        <w:pStyle w:val="2"/>
        <w:numPr>
          <w:ilvl w:val="0"/>
          <w:numId w:val="4"/>
        </w:numPr>
        <w:tabs>
          <w:tab w:val="left" w:pos="426"/>
          <w:tab w:val="left" w:pos="1134"/>
        </w:tabs>
        <w:spacing w:before="0" w:after="0"/>
        <w:ind w:left="0" w:firstLine="567"/>
        <w:jc w:val="both"/>
        <w:rPr>
          <w:b w:val="0"/>
          <w:lang w:eastAsia="ru-RU"/>
        </w:rPr>
      </w:pPr>
      <w:r w:rsidRPr="00EB5CDA">
        <w:t>Реконструкцию необходимо выполнить в полном объеме</w:t>
      </w:r>
      <w:r w:rsidRPr="00EB5CDA">
        <w:rPr>
          <w:lang w:val="ru-RU"/>
        </w:rPr>
        <w:t>,</w:t>
      </w:r>
      <w:r w:rsidRPr="00EB5CDA">
        <w:t xml:space="preserve"> в соответствии с проектной и рабочей документацией</w:t>
      </w:r>
      <w:r w:rsidRPr="00EB5CDA">
        <w:rPr>
          <w:lang w:val="ru-RU"/>
        </w:rPr>
        <w:t>:</w:t>
      </w:r>
      <w:r w:rsidRPr="00EB5CDA">
        <w:t xml:space="preserve"> </w:t>
      </w:r>
    </w:p>
    <w:p w:rsidR="004C4BCA" w:rsidRPr="00EB5CDA" w:rsidRDefault="00BE1ACC" w:rsidP="00BE1ACC">
      <w:pPr>
        <w:pStyle w:val="2"/>
        <w:numPr>
          <w:ilvl w:val="0"/>
          <w:numId w:val="7"/>
        </w:numPr>
        <w:tabs>
          <w:tab w:val="left" w:pos="426"/>
          <w:tab w:val="left" w:pos="1134"/>
        </w:tabs>
        <w:spacing w:before="0" w:after="0"/>
        <w:ind w:left="0" w:firstLine="567"/>
        <w:jc w:val="both"/>
        <w:rPr>
          <w:b w:val="0"/>
          <w:lang w:eastAsia="ru-RU"/>
        </w:rPr>
      </w:pPr>
      <w:r>
        <w:rPr>
          <w:b w:val="0"/>
        </w:rPr>
        <w:t>«</w:t>
      </w:r>
      <w:r w:rsidR="00383762" w:rsidRPr="00EB5CDA">
        <w:rPr>
          <w:b w:val="0"/>
        </w:rPr>
        <w:t xml:space="preserve">Реконструкция ПС 110/35/10 </w:t>
      </w:r>
      <w:proofErr w:type="spellStart"/>
      <w:r w:rsidR="005D295A">
        <w:rPr>
          <w:b w:val="0"/>
          <w:lang w:val="ru-RU"/>
        </w:rPr>
        <w:t>кВ</w:t>
      </w:r>
      <w:proofErr w:type="spellEnd"/>
      <w:r w:rsidR="005D295A">
        <w:rPr>
          <w:b w:val="0"/>
          <w:lang w:val="ru-RU"/>
        </w:rPr>
        <w:t xml:space="preserve"> </w:t>
      </w:r>
      <w:r w:rsidR="00383762" w:rsidRPr="00EB5CDA">
        <w:rPr>
          <w:b w:val="0"/>
        </w:rPr>
        <w:t>Юрга (разработана ООО «</w:t>
      </w:r>
      <w:proofErr w:type="spellStart"/>
      <w:r w:rsidR="00383762" w:rsidRPr="00EB5CDA">
        <w:rPr>
          <w:b w:val="0"/>
        </w:rPr>
        <w:t>АрхСтройПроект</w:t>
      </w:r>
      <w:proofErr w:type="spellEnd"/>
      <w:r w:rsidR="00383762" w:rsidRPr="00EB5CDA">
        <w:rPr>
          <w:b w:val="0"/>
        </w:rPr>
        <w:t>» холдинг «</w:t>
      </w:r>
      <w:proofErr w:type="spellStart"/>
      <w:r w:rsidR="00383762" w:rsidRPr="00EB5CDA">
        <w:rPr>
          <w:b w:val="0"/>
        </w:rPr>
        <w:t>РосЭнерго</w:t>
      </w:r>
      <w:proofErr w:type="spellEnd"/>
      <w:r w:rsidR="00383762" w:rsidRPr="00EB5CDA">
        <w:rPr>
          <w:b w:val="0"/>
        </w:rPr>
        <w:t>» в 2016г</w:t>
      </w:r>
      <w:r w:rsidR="00723D5D">
        <w:rPr>
          <w:b w:val="0"/>
        </w:rPr>
        <w:t>, шифр П110-16/12-158.2016</w:t>
      </w:r>
      <w:r w:rsidR="005D295A">
        <w:rPr>
          <w:b w:val="0"/>
          <w:lang w:val="ru-RU"/>
        </w:rPr>
        <w:t>)</w:t>
      </w:r>
      <w:r w:rsidR="00723D5D">
        <w:rPr>
          <w:b w:val="0"/>
        </w:rPr>
        <w:t>.</w:t>
      </w:r>
    </w:p>
    <w:p w:rsidR="004C4BCA" w:rsidRPr="00EB5CDA" w:rsidRDefault="006444E3" w:rsidP="0080645A">
      <w:pPr>
        <w:pStyle w:val="a4"/>
        <w:numPr>
          <w:ilvl w:val="1"/>
          <w:numId w:val="4"/>
        </w:numPr>
        <w:tabs>
          <w:tab w:val="left" w:pos="426"/>
          <w:tab w:val="left" w:pos="1134"/>
          <w:tab w:val="left" w:pos="1805"/>
        </w:tabs>
        <w:ind w:left="0" w:firstLine="567"/>
        <w:jc w:val="both"/>
        <w:rPr>
          <w:b/>
          <w:color w:val="000000"/>
        </w:rPr>
      </w:pPr>
      <w:r w:rsidRPr="00EB5CDA">
        <w:rPr>
          <w:b/>
          <w:color w:val="000000"/>
        </w:rPr>
        <w:t>Выполнить общестроительные, электромонтажные и пуско-наладочные работы</w:t>
      </w:r>
      <w:r w:rsidRPr="00EB5CDA">
        <w:rPr>
          <w:color w:val="000000"/>
        </w:rPr>
        <w:t>.</w:t>
      </w:r>
      <w:r w:rsidR="004C4BCA" w:rsidRPr="00EB5CDA">
        <w:rPr>
          <w:color w:val="000000"/>
        </w:rPr>
        <w:t xml:space="preserve"> </w:t>
      </w:r>
    </w:p>
    <w:p w:rsidR="004C4BCA" w:rsidRPr="00EB5CDA" w:rsidRDefault="006444E3" w:rsidP="0080645A">
      <w:pPr>
        <w:pStyle w:val="a4"/>
        <w:numPr>
          <w:ilvl w:val="1"/>
          <w:numId w:val="4"/>
        </w:numPr>
        <w:tabs>
          <w:tab w:val="left" w:pos="426"/>
          <w:tab w:val="left" w:pos="1134"/>
          <w:tab w:val="left" w:pos="1805"/>
        </w:tabs>
        <w:ind w:left="0" w:firstLine="567"/>
        <w:jc w:val="both"/>
        <w:rPr>
          <w:b/>
          <w:color w:val="000000"/>
        </w:rPr>
      </w:pPr>
      <w:r w:rsidRPr="00EB5CDA">
        <w:rPr>
          <w:b/>
          <w:color w:val="000000"/>
        </w:rPr>
        <w:t>Выполнить комплектацию, закупку и поставку материалов, изделий и оборудования согласно заказным спецификациям</w:t>
      </w:r>
      <w:r w:rsidR="00383762" w:rsidRPr="00EB5CDA">
        <w:rPr>
          <w:b/>
          <w:color w:val="000000"/>
        </w:rPr>
        <w:t>, силами подрядной организации.</w:t>
      </w:r>
    </w:p>
    <w:p w:rsidR="006444E3" w:rsidRPr="00EB5CDA" w:rsidRDefault="006444E3" w:rsidP="0080645A">
      <w:pPr>
        <w:pStyle w:val="a4"/>
        <w:numPr>
          <w:ilvl w:val="1"/>
          <w:numId w:val="4"/>
        </w:numPr>
        <w:tabs>
          <w:tab w:val="left" w:pos="426"/>
          <w:tab w:val="left" w:pos="1134"/>
          <w:tab w:val="left" w:pos="1805"/>
        </w:tabs>
        <w:ind w:left="0" w:firstLine="567"/>
        <w:jc w:val="both"/>
        <w:rPr>
          <w:b/>
          <w:color w:val="000000"/>
        </w:rPr>
      </w:pPr>
      <w:r w:rsidRPr="00EB5CDA">
        <w:rPr>
          <w:b/>
          <w:color w:val="000000"/>
        </w:rPr>
        <w:t>Внести все необходимые изменения в правоустанавливающие документы/оформить правоустанавливающие документы на объект реконструкции (технический и кадастровый паспорт, технический план, свидетельство о государственной регистрации права)</w:t>
      </w:r>
      <w:r w:rsidRPr="00EB5CDA">
        <w:rPr>
          <w:b/>
          <w:color w:val="2F2F2F"/>
        </w:rPr>
        <w:t>.</w:t>
      </w:r>
    </w:p>
    <w:p w:rsidR="006444E3" w:rsidRPr="00EB5CDA" w:rsidRDefault="006444E3" w:rsidP="0080645A">
      <w:pPr>
        <w:pStyle w:val="2"/>
        <w:numPr>
          <w:ilvl w:val="0"/>
          <w:numId w:val="4"/>
        </w:numPr>
        <w:tabs>
          <w:tab w:val="left" w:pos="1134"/>
        </w:tabs>
        <w:spacing w:before="0" w:after="0"/>
        <w:ind w:left="0" w:firstLine="567"/>
        <w:jc w:val="both"/>
        <w:rPr>
          <w:bCs w:val="0"/>
          <w:lang w:val="ru-RU"/>
        </w:rPr>
      </w:pPr>
      <w:r w:rsidRPr="00EB5CDA">
        <w:rPr>
          <w:bCs w:val="0"/>
        </w:rPr>
        <w:t>Основной перечень работ по реконструкции:</w:t>
      </w:r>
    </w:p>
    <w:p w:rsidR="006444E3" w:rsidRPr="00EB5CDA" w:rsidRDefault="006444E3" w:rsidP="0080645A">
      <w:pPr>
        <w:pStyle w:val="a4"/>
        <w:numPr>
          <w:ilvl w:val="1"/>
          <w:numId w:val="4"/>
        </w:numPr>
        <w:tabs>
          <w:tab w:val="left" w:pos="1134"/>
        </w:tabs>
        <w:ind w:left="0" w:firstLine="567"/>
        <w:jc w:val="both"/>
        <w:rPr>
          <w:b/>
          <w:lang w:eastAsia="ja-JP"/>
        </w:rPr>
      </w:pPr>
      <w:r w:rsidRPr="00EB5CDA">
        <w:rPr>
          <w:b/>
          <w:lang w:eastAsia="ja-JP"/>
        </w:rPr>
        <w:t>Выполнить демонтажные работы:</w:t>
      </w:r>
    </w:p>
    <w:p w:rsidR="00C44879" w:rsidRPr="00EB5CDA" w:rsidRDefault="000151B0" w:rsidP="000151B0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eastAsia="TimesNewRomanPSMT"/>
        </w:rPr>
      </w:pPr>
      <w:r>
        <w:rPr>
          <w:rFonts w:eastAsia="TimesNewRomanPSMT"/>
        </w:rPr>
        <w:t xml:space="preserve">Строительная часть ОРУ 110 </w:t>
      </w:r>
      <w:proofErr w:type="spellStart"/>
      <w:r>
        <w:rPr>
          <w:rFonts w:eastAsia="TimesNewRomanPSMT"/>
        </w:rPr>
        <w:t>кВ</w:t>
      </w:r>
      <w:proofErr w:type="spellEnd"/>
      <w:r>
        <w:rPr>
          <w:rFonts w:eastAsia="TimesNewRomanPSMT"/>
        </w:rPr>
        <w:t xml:space="preserve"> </w:t>
      </w:r>
      <w:r w:rsidRPr="00EB5CDA">
        <w:rPr>
          <w:rFonts w:eastAsia="TimesNewRomanPSMT"/>
        </w:rPr>
        <w:t xml:space="preserve">(инв. № 80983 ПС Юрга 110/35/10 </w:t>
      </w:r>
      <w:proofErr w:type="spellStart"/>
      <w:r w:rsidRPr="00EB5CDA">
        <w:rPr>
          <w:rFonts w:eastAsia="TimesNewRomanPSMT"/>
        </w:rPr>
        <w:t>кВ</w:t>
      </w:r>
      <w:proofErr w:type="spellEnd"/>
      <w:r w:rsidRPr="00EB5CDA">
        <w:t xml:space="preserve"> </w:t>
      </w:r>
      <w:proofErr w:type="spellStart"/>
      <w:r w:rsidRPr="00EB5CDA">
        <w:rPr>
          <w:rFonts w:eastAsia="TimesNewRomanPSMT"/>
        </w:rPr>
        <w:t>Юргинский</w:t>
      </w:r>
      <w:proofErr w:type="spellEnd"/>
      <w:r w:rsidRPr="00EB5CDA">
        <w:rPr>
          <w:rFonts w:eastAsia="TimesNewRomanPSMT"/>
        </w:rPr>
        <w:t xml:space="preserve"> район, с.</w:t>
      </w:r>
      <w:r>
        <w:rPr>
          <w:rFonts w:eastAsia="TimesNewRomanPSMT"/>
        </w:rPr>
        <w:t xml:space="preserve"> </w:t>
      </w:r>
      <w:r w:rsidRPr="00EB5CDA">
        <w:rPr>
          <w:rFonts w:eastAsia="TimesNewRomanPSMT"/>
        </w:rPr>
        <w:t xml:space="preserve">Юргинское, 53 м по </w:t>
      </w:r>
      <w:proofErr w:type="spellStart"/>
      <w:r w:rsidRPr="00EB5CDA">
        <w:rPr>
          <w:rFonts w:eastAsia="TimesNewRomanPSMT"/>
        </w:rPr>
        <w:t>ул</w:t>
      </w:r>
      <w:proofErr w:type="spellEnd"/>
      <w:r w:rsidRPr="00EB5CDA">
        <w:rPr>
          <w:rFonts w:eastAsia="TimesNewRomanPSMT"/>
        </w:rPr>
        <w:t xml:space="preserve"> </w:t>
      </w:r>
      <w:r w:rsidR="005D295A">
        <w:rPr>
          <w:rFonts w:eastAsia="TimesNewRomanPSMT"/>
        </w:rPr>
        <w:t>Восточная</w:t>
      </w:r>
      <w:r w:rsidRPr="00EB5CDA">
        <w:rPr>
          <w:rFonts w:eastAsia="TimesNewRomanPSMT"/>
        </w:rPr>
        <w:t xml:space="preserve"> 91.)</w:t>
      </w:r>
      <w:r>
        <w:rPr>
          <w:rFonts w:eastAsia="TimesNewRomanPSMT"/>
        </w:rPr>
        <w:t xml:space="preserve">: </w:t>
      </w:r>
      <w:r w:rsidR="00A620AE">
        <w:rPr>
          <w:rFonts w:eastAsia="TimesNewRomanPSMT"/>
        </w:rPr>
        <w:t>Ф</w:t>
      </w:r>
      <w:r w:rsidR="00C44879" w:rsidRPr="00EB5CDA">
        <w:rPr>
          <w:rFonts w:eastAsia="TimesNewRomanPSMT"/>
        </w:rPr>
        <w:t>ундаменты оборудовани</w:t>
      </w:r>
      <w:r w:rsidR="002B0D04">
        <w:rPr>
          <w:rFonts w:eastAsia="TimesNewRomanPSMT"/>
        </w:rPr>
        <w:t>я</w:t>
      </w:r>
      <w:r w:rsidR="00C44879" w:rsidRPr="00EB5CDA">
        <w:rPr>
          <w:rFonts w:eastAsia="TimesNewRomanPSMT"/>
        </w:rPr>
        <w:t xml:space="preserve"> ОРУ-110кВ</w:t>
      </w:r>
      <w:r w:rsidR="00E46FA8">
        <w:rPr>
          <w:rFonts w:eastAsia="TimesNewRomanPSMT"/>
        </w:rPr>
        <w:t>:</w:t>
      </w:r>
      <w:r w:rsidR="00C44879" w:rsidRPr="00EB5CDA">
        <w:rPr>
          <w:rFonts w:eastAsia="TimesNewRomanPSMT"/>
        </w:rPr>
        <w:t xml:space="preserve"> </w:t>
      </w:r>
      <w:r w:rsidR="00A620AE">
        <w:rPr>
          <w:rFonts w:eastAsia="TimesNewRomanPSMT"/>
        </w:rPr>
        <w:t xml:space="preserve">фундамент под силовой трансформатор, </w:t>
      </w:r>
      <w:r w:rsidR="002D4570">
        <w:rPr>
          <w:rFonts w:eastAsia="TimesNewRomanPSMT"/>
        </w:rPr>
        <w:t xml:space="preserve">фундамент </w:t>
      </w:r>
      <w:r w:rsidR="00DD06CC">
        <w:rPr>
          <w:rFonts w:eastAsia="TimesNewRomanPSMT"/>
        </w:rPr>
        <w:t>отделител</w:t>
      </w:r>
      <w:r w:rsidR="002D4570">
        <w:rPr>
          <w:rFonts w:eastAsia="TimesNewRomanPSMT"/>
        </w:rPr>
        <w:t>я</w:t>
      </w:r>
      <w:r w:rsidR="00DD06CC">
        <w:rPr>
          <w:rFonts w:eastAsia="TimesNewRomanPSMT"/>
        </w:rPr>
        <w:t xml:space="preserve"> и короткозамыкател</w:t>
      </w:r>
      <w:r w:rsidR="002D4570">
        <w:rPr>
          <w:rFonts w:eastAsia="TimesNewRomanPSMT"/>
        </w:rPr>
        <w:t>я</w:t>
      </w:r>
      <w:r w:rsidR="00DD06CC">
        <w:rPr>
          <w:rFonts w:eastAsia="TimesNewRomanPSMT"/>
        </w:rPr>
        <w:t xml:space="preserve"> 110 </w:t>
      </w:r>
      <w:proofErr w:type="spellStart"/>
      <w:r w:rsidR="00DD06CC">
        <w:rPr>
          <w:rFonts w:eastAsia="TimesNewRomanPSMT"/>
        </w:rPr>
        <w:t>кВ</w:t>
      </w:r>
      <w:proofErr w:type="spellEnd"/>
      <w:r w:rsidR="00DD06CC">
        <w:rPr>
          <w:rFonts w:eastAsia="TimesNewRomanPSMT"/>
        </w:rPr>
        <w:t xml:space="preserve"> 1Т, 2</w:t>
      </w:r>
      <w:proofErr w:type="gramStart"/>
      <w:r w:rsidR="00DD06CC">
        <w:rPr>
          <w:rFonts w:eastAsia="TimesNewRomanPSMT"/>
        </w:rPr>
        <w:t>Т</w:t>
      </w:r>
      <w:r w:rsidR="00A620AE">
        <w:rPr>
          <w:rFonts w:eastAsia="TimesNewRomanPSMT"/>
        </w:rPr>
        <w:t xml:space="preserve"> )</w:t>
      </w:r>
      <w:proofErr w:type="gramEnd"/>
      <w:r w:rsidR="00A447AB">
        <w:rPr>
          <w:rFonts w:eastAsia="TimesNewRomanPSMT"/>
        </w:rPr>
        <w:t>, демонтаж</w:t>
      </w:r>
      <w:r>
        <w:rPr>
          <w:rFonts w:eastAsia="TimesNewRomanPSMT"/>
        </w:rPr>
        <w:t xml:space="preserve"> маслоприемник</w:t>
      </w:r>
      <w:r w:rsidR="002D4570">
        <w:rPr>
          <w:rFonts w:eastAsia="TimesNewRomanPSMT"/>
        </w:rPr>
        <w:t>а</w:t>
      </w:r>
      <w:r w:rsidRPr="00EB5CDA">
        <w:rPr>
          <w:rFonts w:eastAsia="TimesNewRomanPSMT"/>
        </w:rPr>
        <w:t xml:space="preserve"> </w:t>
      </w:r>
      <w:r>
        <w:rPr>
          <w:rFonts w:eastAsia="TimesNewRomanPSMT"/>
        </w:rPr>
        <w:t>2Т</w:t>
      </w:r>
      <w:r w:rsidR="002D4570">
        <w:rPr>
          <w:rFonts w:eastAsia="TimesNewRomanPSMT"/>
        </w:rPr>
        <w:t>.</w:t>
      </w:r>
    </w:p>
    <w:p w:rsidR="000403BD" w:rsidRDefault="00A4454A" w:rsidP="0080645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eastAsia="TimesNewRomanPSMT"/>
        </w:rPr>
      </w:pPr>
      <w:r>
        <w:rPr>
          <w:rFonts w:eastAsia="TimesNewRomanPSMT"/>
        </w:rPr>
        <w:t xml:space="preserve">Отделитель и короткозамыкатель 110 кВ </w:t>
      </w:r>
      <w:r w:rsidR="000403BD" w:rsidRPr="00EB5CDA">
        <w:rPr>
          <w:rFonts w:eastAsia="TimesNewRomanPSMT"/>
        </w:rPr>
        <w:t xml:space="preserve">1Т, 2Т- (инв. № 80983 ПС Юрга 110/35/10 </w:t>
      </w:r>
      <w:proofErr w:type="spellStart"/>
      <w:r w:rsidR="000403BD" w:rsidRPr="00EB5CDA">
        <w:rPr>
          <w:rFonts w:eastAsia="TimesNewRomanPSMT"/>
        </w:rPr>
        <w:t>кВ</w:t>
      </w:r>
      <w:proofErr w:type="spellEnd"/>
      <w:r w:rsidR="000403BD" w:rsidRPr="00EB5CDA">
        <w:t xml:space="preserve"> </w:t>
      </w:r>
      <w:proofErr w:type="spellStart"/>
      <w:r w:rsidR="000403BD" w:rsidRPr="00EB5CDA">
        <w:rPr>
          <w:rFonts w:eastAsia="TimesNewRomanPSMT"/>
        </w:rPr>
        <w:t>Юргинский</w:t>
      </w:r>
      <w:proofErr w:type="spellEnd"/>
      <w:r w:rsidR="000403BD" w:rsidRPr="00EB5CDA">
        <w:rPr>
          <w:rFonts w:eastAsia="TimesNewRomanPSMT"/>
        </w:rPr>
        <w:t xml:space="preserve"> район, с.</w:t>
      </w:r>
      <w:r w:rsidR="002B0D04">
        <w:rPr>
          <w:rFonts w:eastAsia="TimesNewRomanPSMT"/>
        </w:rPr>
        <w:t xml:space="preserve"> </w:t>
      </w:r>
      <w:r w:rsidR="000403BD" w:rsidRPr="00EB5CDA">
        <w:rPr>
          <w:rFonts w:eastAsia="TimesNewRomanPSMT"/>
        </w:rPr>
        <w:t xml:space="preserve">Юргинское, 53 м по </w:t>
      </w:r>
      <w:proofErr w:type="spellStart"/>
      <w:r w:rsidR="000403BD" w:rsidRPr="00EB5CDA">
        <w:rPr>
          <w:rFonts w:eastAsia="TimesNewRomanPSMT"/>
        </w:rPr>
        <w:t>ул</w:t>
      </w:r>
      <w:proofErr w:type="spellEnd"/>
      <w:r w:rsidR="000403BD" w:rsidRPr="00EB5CDA">
        <w:rPr>
          <w:rFonts w:eastAsia="TimesNewRomanPSMT"/>
        </w:rPr>
        <w:t xml:space="preserve"> </w:t>
      </w:r>
      <w:r w:rsidR="005D295A">
        <w:rPr>
          <w:rFonts w:eastAsia="TimesNewRomanPSMT"/>
        </w:rPr>
        <w:t>Восточная</w:t>
      </w:r>
      <w:r w:rsidR="000403BD" w:rsidRPr="00EB5CDA">
        <w:rPr>
          <w:rFonts w:eastAsia="TimesNewRomanPSMT"/>
        </w:rPr>
        <w:t xml:space="preserve"> 91.)</w:t>
      </w:r>
    </w:p>
    <w:p w:rsidR="006E4A6D" w:rsidRPr="006E4A6D" w:rsidRDefault="00A4454A" w:rsidP="0080645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eastAsia="TimesNewRomanPSMT"/>
        </w:rPr>
      </w:pPr>
      <w:r w:rsidRPr="006E4A6D">
        <w:rPr>
          <w:rFonts w:eastAsia="TimesNewRomanPSMT"/>
        </w:rPr>
        <w:t xml:space="preserve">Разрядник вентильный 110 </w:t>
      </w:r>
      <w:proofErr w:type="spellStart"/>
      <w:r w:rsidRPr="006E4A6D">
        <w:rPr>
          <w:rFonts w:eastAsia="TimesNewRomanPSMT"/>
        </w:rPr>
        <w:t>кВ</w:t>
      </w:r>
      <w:proofErr w:type="spellEnd"/>
      <w:r w:rsidRPr="006E4A6D">
        <w:rPr>
          <w:rFonts w:eastAsia="TimesNewRomanPSMT"/>
        </w:rPr>
        <w:t xml:space="preserve"> </w:t>
      </w:r>
      <w:r w:rsidR="00A620AE">
        <w:rPr>
          <w:rFonts w:eastAsia="TimesNewRomanPSMT"/>
        </w:rPr>
        <w:t xml:space="preserve">6 </w:t>
      </w:r>
      <w:proofErr w:type="spellStart"/>
      <w:r w:rsidR="00A620AE">
        <w:rPr>
          <w:rFonts w:eastAsia="TimesNewRomanPSMT"/>
        </w:rPr>
        <w:t>шт</w:t>
      </w:r>
      <w:proofErr w:type="spellEnd"/>
      <w:r w:rsidR="00A620AE">
        <w:rPr>
          <w:rFonts w:eastAsia="TimesNewRomanPSMT"/>
        </w:rPr>
        <w:t xml:space="preserve"> </w:t>
      </w:r>
      <w:r w:rsidR="006E4A6D" w:rsidRPr="006E4A6D">
        <w:rPr>
          <w:rFonts w:eastAsia="TimesNewRomanPSMT"/>
        </w:rPr>
        <w:t xml:space="preserve">(инв. № 80983 ПС Юрга 110/35/10 </w:t>
      </w:r>
      <w:proofErr w:type="spellStart"/>
      <w:r w:rsidR="006E4A6D" w:rsidRPr="006E4A6D">
        <w:rPr>
          <w:rFonts w:eastAsia="TimesNewRomanPSMT"/>
        </w:rPr>
        <w:t>кВ</w:t>
      </w:r>
      <w:proofErr w:type="spellEnd"/>
      <w:r w:rsidR="006E4A6D" w:rsidRPr="006E4A6D">
        <w:rPr>
          <w:rFonts w:eastAsia="TimesNewRomanPSMT"/>
        </w:rPr>
        <w:t xml:space="preserve"> </w:t>
      </w:r>
      <w:proofErr w:type="spellStart"/>
      <w:r w:rsidR="006E4A6D" w:rsidRPr="006E4A6D">
        <w:rPr>
          <w:rFonts w:eastAsia="TimesNewRomanPSMT"/>
        </w:rPr>
        <w:t>Юргинский</w:t>
      </w:r>
      <w:proofErr w:type="spellEnd"/>
      <w:r w:rsidR="006E4A6D" w:rsidRPr="006E4A6D">
        <w:rPr>
          <w:rFonts w:eastAsia="TimesNewRomanPSMT"/>
        </w:rPr>
        <w:t xml:space="preserve"> район, с.</w:t>
      </w:r>
      <w:r w:rsidR="002B0D04">
        <w:rPr>
          <w:rFonts w:eastAsia="TimesNewRomanPSMT"/>
        </w:rPr>
        <w:t xml:space="preserve"> </w:t>
      </w:r>
      <w:r w:rsidR="006E4A6D" w:rsidRPr="006E4A6D">
        <w:rPr>
          <w:rFonts w:eastAsia="TimesNewRomanPSMT"/>
        </w:rPr>
        <w:t xml:space="preserve">Юргинское, 53 м по </w:t>
      </w:r>
      <w:proofErr w:type="spellStart"/>
      <w:r w:rsidR="006E4A6D" w:rsidRPr="006E4A6D">
        <w:rPr>
          <w:rFonts w:eastAsia="TimesNewRomanPSMT"/>
        </w:rPr>
        <w:t>ул</w:t>
      </w:r>
      <w:proofErr w:type="spellEnd"/>
      <w:r w:rsidR="006E4A6D" w:rsidRPr="006E4A6D">
        <w:rPr>
          <w:rFonts w:eastAsia="TimesNewRomanPSMT"/>
        </w:rPr>
        <w:t xml:space="preserve"> </w:t>
      </w:r>
      <w:r w:rsidR="005D295A">
        <w:rPr>
          <w:rFonts w:eastAsia="TimesNewRomanPSMT"/>
        </w:rPr>
        <w:t>Восточная</w:t>
      </w:r>
      <w:r w:rsidR="006E4A6D" w:rsidRPr="006E4A6D">
        <w:rPr>
          <w:rFonts w:eastAsia="TimesNewRomanPSMT"/>
        </w:rPr>
        <w:t xml:space="preserve"> 91.)</w:t>
      </w:r>
    </w:p>
    <w:p w:rsidR="00A4454A" w:rsidRPr="006E4A6D" w:rsidRDefault="00A4454A" w:rsidP="0080645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eastAsia="TimesNewRomanPSMT"/>
        </w:rPr>
      </w:pPr>
      <w:r w:rsidRPr="006E4A6D">
        <w:rPr>
          <w:rFonts w:eastAsia="TimesNewRomanPSMT"/>
        </w:rPr>
        <w:t xml:space="preserve">Разрядник </w:t>
      </w:r>
      <w:r w:rsidR="00AE7FC1" w:rsidRPr="006E4A6D">
        <w:rPr>
          <w:rFonts w:eastAsia="TimesNewRomanPSMT"/>
        </w:rPr>
        <w:t xml:space="preserve">35 </w:t>
      </w:r>
      <w:proofErr w:type="spellStart"/>
      <w:r w:rsidR="00AE7FC1" w:rsidRPr="006E4A6D">
        <w:rPr>
          <w:rFonts w:eastAsia="TimesNewRomanPSMT"/>
        </w:rPr>
        <w:t>кВ</w:t>
      </w:r>
      <w:proofErr w:type="spellEnd"/>
      <w:r w:rsidR="00AE7FC1">
        <w:rPr>
          <w:rFonts w:eastAsia="TimesNewRomanPSMT"/>
        </w:rPr>
        <w:t xml:space="preserve"> </w:t>
      </w:r>
      <w:proofErr w:type="spellStart"/>
      <w:r w:rsidR="00A620AE">
        <w:rPr>
          <w:rFonts w:eastAsia="TimesNewRomanPSMT"/>
        </w:rPr>
        <w:t>нейтрали</w:t>
      </w:r>
      <w:proofErr w:type="spellEnd"/>
      <w:r w:rsidR="00A620AE">
        <w:rPr>
          <w:rFonts w:eastAsia="TimesNewRomanPSMT"/>
        </w:rPr>
        <w:t xml:space="preserve"> трансформатора</w:t>
      </w:r>
      <w:r w:rsidRPr="006E4A6D">
        <w:rPr>
          <w:rFonts w:eastAsia="TimesNewRomanPSMT"/>
        </w:rPr>
        <w:t xml:space="preserve"> </w:t>
      </w:r>
      <w:r w:rsidR="00707646">
        <w:rPr>
          <w:rFonts w:eastAsia="TimesNewRomanPSMT"/>
        </w:rPr>
        <w:t xml:space="preserve">1Т, 2Т </w:t>
      </w:r>
      <w:r w:rsidR="00A620AE">
        <w:rPr>
          <w:rFonts w:eastAsia="TimesNewRomanPSMT"/>
        </w:rPr>
        <w:t xml:space="preserve">2 </w:t>
      </w:r>
      <w:proofErr w:type="spellStart"/>
      <w:r w:rsidR="00A620AE">
        <w:rPr>
          <w:rFonts w:eastAsia="TimesNewRomanPSMT"/>
        </w:rPr>
        <w:t>шт</w:t>
      </w:r>
      <w:proofErr w:type="spellEnd"/>
      <w:r w:rsidR="00AE7FC1">
        <w:rPr>
          <w:rFonts w:eastAsia="TimesNewRomanPSMT"/>
        </w:rPr>
        <w:t xml:space="preserve"> </w:t>
      </w:r>
      <w:r w:rsidRPr="006E4A6D">
        <w:rPr>
          <w:rFonts w:eastAsia="TimesNewRomanPSMT"/>
        </w:rPr>
        <w:t>-</w:t>
      </w:r>
      <w:r w:rsidR="002B0D04">
        <w:rPr>
          <w:rFonts w:eastAsia="TimesNewRomanPSMT"/>
        </w:rPr>
        <w:t xml:space="preserve"> </w:t>
      </w:r>
      <w:r w:rsidR="006E4A6D" w:rsidRPr="006E4A6D">
        <w:rPr>
          <w:rFonts w:eastAsia="TimesNewRomanPSMT"/>
        </w:rPr>
        <w:t xml:space="preserve">(инв. № 80983 ПС Юрга 110/35/10 </w:t>
      </w:r>
      <w:proofErr w:type="spellStart"/>
      <w:r w:rsidR="006E4A6D" w:rsidRPr="006E4A6D">
        <w:rPr>
          <w:rFonts w:eastAsia="TimesNewRomanPSMT"/>
        </w:rPr>
        <w:t>кВ</w:t>
      </w:r>
      <w:proofErr w:type="spellEnd"/>
      <w:r w:rsidR="006E4A6D" w:rsidRPr="006E4A6D">
        <w:rPr>
          <w:rFonts w:eastAsia="TimesNewRomanPSMT"/>
        </w:rPr>
        <w:t xml:space="preserve"> </w:t>
      </w:r>
      <w:proofErr w:type="spellStart"/>
      <w:r w:rsidR="006E4A6D" w:rsidRPr="006E4A6D">
        <w:rPr>
          <w:rFonts w:eastAsia="TimesNewRomanPSMT"/>
        </w:rPr>
        <w:t>Юргинский</w:t>
      </w:r>
      <w:proofErr w:type="spellEnd"/>
      <w:r w:rsidR="006E4A6D" w:rsidRPr="006E4A6D">
        <w:rPr>
          <w:rFonts w:eastAsia="TimesNewRomanPSMT"/>
        </w:rPr>
        <w:t xml:space="preserve"> район, с.</w:t>
      </w:r>
      <w:r w:rsidR="002B0D04">
        <w:rPr>
          <w:rFonts w:eastAsia="TimesNewRomanPSMT"/>
        </w:rPr>
        <w:t xml:space="preserve"> </w:t>
      </w:r>
      <w:r w:rsidR="006E4A6D" w:rsidRPr="006E4A6D">
        <w:rPr>
          <w:rFonts w:eastAsia="TimesNewRomanPSMT"/>
        </w:rPr>
        <w:t xml:space="preserve">Юргинское, 53 м по </w:t>
      </w:r>
      <w:proofErr w:type="spellStart"/>
      <w:r w:rsidR="006E4A6D" w:rsidRPr="006E4A6D">
        <w:rPr>
          <w:rFonts w:eastAsia="TimesNewRomanPSMT"/>
        </w:rPr>
        <w:t>ул</w:t>
      </w:r>
      <w:proofErr w:type="spellEnd"/>
      <w:r w:rsidR="006E4A6D" w:rsidRPr="006E4A6D">
        <w:rPr>
          <w:rFonts w:eastAsia="TimesNewRomanPSMT"/>
        </w:rPr>
        <w:t xml:space="preserve"> </w:t>
      </w:r>
      <w:r w:rsidR="005D295A">
        <w:rPr>
          <w:rFonts w:eastAsia="TimesNewRomanPSMT"/>
        </w:rPr>
        <w:t>Восточная</w:t>
      </w:r>
      <w:r w:rsidR="006E4A6D" w:rsidRPr="006E4A6D">
        <w:rPr>
          <w:rFonts w:eastAsia="TimesNewRomanPSMT"/>
        </w:rPr>
        <w:t xml:space="preserve"> 91.)</w:t>
      </w:r>
    </w:p>
    <w:p w:rsidR="006444E3" w:rsidRPr="00EB5CDA" w:rsidRDefault="006444E3" w:rsidP="0080645A">
      <w:pPr>
        <w:numPr>
          <w:ilvl w:val="1"/>
          <w:numId w:val="4"/>
        </w:numPr>
        <w:tabs>
          <w:tab w:val="left" w:pos="1134"/>
        </w:tabs>
        <w:ind w:left="0" w:firstLine="567"/>
        <w:jc w:val="both"/>
        <w:rPr>
          <w:b/>
          <w:lang w:eastAsia="ja-JP"/>
        </w:rPr>
      </w:pPr>
      <w:r w:rsidRPr="00EB5CDA">
        <w:rPr>
          <w:b/>
          <w:lang w:eastAsia="ja-JP"/>
        </w:rPr>
        <w:t>Выполнить строительно-монтажные работы, ПНР:</w:t>
      </w:r>
    </w:p>
    <w:p w:rsidR="006444E3" w:rsidRPr="00EB5CDA" w:rsidRDefault="006444E3" w:rsidP="0080645A">
      <w:pPr>
        <w:numPr>
          <w:ilvl w:val="2"/>
          <w:numId w:val="4"/>
        </w:numPr>
        <w:tabs>
          <w:tab w:val="left" w:pos="709"/>
          <w:tab w:val="left" w:pos="1134"/>
        </w:tabs>
        <w:ind w:left="0" w:firstLine="567"/>
        <w:jc w:val="both"/>
        <w:rPr>
          <w:b/>
          <w:lang w:eastAsia="ja-JP"/>
        </w:rPr>
      </w:pPr>
      <w:r w:rsidRPr="00EB5CDA">
        <w:rPr>
          <w:b/>
          <w:lang w:eastAsia="ja-JP"/>
        </w:rPr>
        <w:t xml:space="preserve">По ПС </w:t>
      </w:r>
      <w:r w:rsidR="00FD6F62">
        <w:rPr>
          <w:b/>
          <w:lang w:eastAsia="ja-JP"/>
        </w:rPr>
        <w:t>Юрга</w:t>
      </w:r>
      <w:r w:rsidRPr="00EB5CDA">
        <w:t xml:space="preserve"> </w:t>
      </w:r>
      <w:r w:rsidR="006E4A6D">
        <w:t>(</w:t>
      </w:r>
      <w:r w:rsidRPr="00EB5CDA">
        <w:t xml:space="preserve">инв.№ </w:t>
      </w:r>
      <w:r w:rsidR="006E4A6D">
        <w:rPr>
          <w:lang w:eastAsia="ja-JP"/>
        </w:rPr>
        <w:t>80983</w:t>
      </w:r>
      <w:r w:rsidRPr="00EB5CDA">
        <w:rPr>
          <w:lang w:eastAsia="ja-JP"/>
        </w:rPr>
        <w:t xml:space="preserve"> </w:t>
      </w:r>
      <w:r w:rsidR="006E4A6D" w:rsidRPr="006E4A6D">
        <w:rPr>
          <w:lang w:eastAsia="ja-JP"/>
        </w:rPr>
        <w:t xml:space="preserve">ПС Юрга 110/35/10 </w:t>
      </w:r>
      <w:proofErr w:type="spellStart"/>
      <w:r w:rsidR="006E4A6D" w:rsidRPr="006E4A6D">
        <w:rPr>
          <w:lang w:eastAsia="ja-JP"/>
        </w:rPr>
        <w:t>кВ</w:t>
      </w:r>
      <w:proofErr w:type="spellEnd"/>
      <w:r w:rsidR="006E4A6D" w:rsidRPr="006E4A6D">
        <w:rPr>
          <w:lang w:eastAsia="ja-JP"/>
        </w:rPr>
        <w:t xml:space="preserve"> </w:t>
      </w:r>
      <w:proofErr w:type="spellStart"/>
      <w:r w:rsidR="006E4A6D" w:rsidRPr="006E4A6D">
        <w:rPr>
          <w:lang w:eastAsia="ja-JP"/>
        </w:rPr>
        <w:t>Юргинский</w:t>
      </w:r>
      <w:proofErr w:type="spellEnd"/>
      <w:r w:rsidR="006E4A6D" w:rsidRPr="006E4A6D">
        <w:rPr>
          <w:lang w:eastAsia="ja-JP"/>
        </w:rPr>
        <w:t xml:space="preserve"> район, с.</w:t>
      </w:r>
      <w:r w:rsidR="002B0D04">
        <w:rPr>
          <w:lang w:eastAsia="ja-JP"/>
        </w:rPr>
        <w:t xml:space="preserve"> </w:t>
      </w:r>
      <w:r w:rsidR="006E4A6D" w:rsidRPr="006E4A6D">
        <w:rPr>
          <w:lang w:eastAsia="ja-JP"/>
        </w:rPr>
        <w:t xml:space="preserve">Юргинское, 53 м по </w:t>
      </w:r>
      <w:proofErr w:type="spellStart"/>
      <w:r w:rsidR="006E4A6D" w:rsidRPr="006E4A6D">
        <w:rPr>
          <w:lang w:eastAsia="ja-JP"/>
        </w:rPr>
        <w:t>ул</w:t>
      </w:r>
      <w:proofErr w:type="spellEnd"/>
      <w:r w:rsidR="006E4A6D" w:rsidRPr="006E4A6D">
        <w:rPr>
          <w:lang w:eastAsia="ja-JP"/>
        </w:rPr>
        <w:t xml:space="preserve"> </w:t>
      </w:r>
      <w:r w:rsidR="005D295A">
        <w:rPr>
          <w:lang w:eastAsia="ja-JP"/>
        </w:rPr>
        <w:t>Восточная</w:t>
      </w:r>
      <w:r w:rsidR="006E4A6D" w:rsidRPr="006E4A6D">
        <w:rPr>
          <w:lang w:eastAsia="ja-JP"/>
        </w:rPr>
        <w:t xml:space="preserve"> 91</w:t>
      </w:r>
      <w:r w:rsidR="006E4A6D">
        <w:rPr>
          <w:lang w:eastAsia="ja-JP"/>
        </w:rPr>
        <w:t>)</w:t>
      </w:r>
      <w:r w:rsidRPr="00EB5CDA">
        <w:rPr>
          <w:b/>
          <w:lang w:eastAsia="ja-JP"/>
        </w:rPr>
        <w:t>:</w:t>
      </w:r>
    </w:p>
    <w:p w:rsidR="006444E3" w:rsidRPr="006E4A6D" w:rsidRDefault="006444E3" w:rsidP="0080645A">
      <w:pPr>
        <w:pStyle w:val="a4"/>
        <w:numPr>
          <w:ilvl w:val="0"/>
          <w:numId w:val="6"/>
        </w:numPr>
        <w:tabs>
          <w:tab w:val="left" w:pos="709"/>
          <w:tab w:val="left" w:pos="1134"/>
        </w:tabs>
        <w:ind w:left="0" w:firstLine="927"/>
        <w:jc w:val="both"/>
        <w:rPr>
          <w:rFonts w:eastAsia="TimesNewRomanPSMT"/>
        </w:rPr>
      </w:pPr>
      <w:r w:rsidRPr="00294010">
        <w:rPr>
          <w:rFonts w:eastAsia="TimesNewRomanPSMT"/>
        </w:rPr>
        <w:t>строительная часть</w:t>
      </w:r>
      <w:r w:rsidRPr="00EB5CDA">
        <w:t xml:space="preserve"> </w:t>
      </w:r>
      <w:r w:rsidRPr="00294010">
        <w:rPr>
          <w:rFonts w:eastAsia="TimesNewRomanPSMT"/>
        </w:rPr>
        <w:t xml:space="preserve">ОРУ-110 </w:t>
      </w:r>
      <w:proofErr w:type="spellStart"/>
      <w:r w:rsidRPr="00294010">
        <w:rPr>
          <w:rFonts w:eastAsia="TimesNewRomanPSMT"/>
        </w:rPr>
        <w:t>кВ</w:t>
      </w:r>
      <w:proofErr w:type="spellEnd"/>
      <w:r w:rsidRPr="00294010">
        <w:rPr>
          <w:rFonts w:eastAsia="TimesNewRomanPSMT"/>
        </w:rPr>
        <w:t xml:space="preserve"> (новый </w:t>
      </w:r>
      <w:r w:rsidR="003E748D" w:rsidRPr="00294010">
        <w:rPr>
          <w:rFonts w:eastAsia="TimesNewRomanPSMT"/>
        </w:rPr>
        <w:t>инвентарный</w:t>
      </w:r>
      <w:r w:rsidRPr="00294010">
        <w:rPr>
          <w:rFonts w:eastAsia="TimesNewRomanPSMT"/>
        </w:rPr>
        <w:t xml:space="preserve"> №</w:t>
      </w:r>
      <w:r w:rsidR="00F837AB">
        <w:rPr>
          <w:rFonts w:eastAsia="TimesNewRomanPSMT"/>
        </w:rPr>
        <w:t xml:space="preserve">, выделенный из инвентарного </w:t>
      </w:r>
      <w:r w:rsidR="00C546DF">
        <w:rPr>
          <w:rFonts w:eastAsia="TimesNewRomanPSMT"/>
        </w:rPr>
        <w:t xml:space="preserve">№ </w:t>
      </w:r>
      <w:r w:rsidR="00C546DF" w:rsidRPr="00EB5CDA">
        <w:rPr>
          <w:rFonts w:eastAsia="TimesNewRomanPSMT"/>
        </w:rPr>
        <w:t>80983</w:t>
      </w:r>
      <w:r w:rsidR="00F837AB" w:rsidRPr="00EB5CDA">
        <w:rPr>
          <w:rFonts w:eastAsia="TimesNewRomanPSMT"/>
        </w:rPr>
        <w:t xml:space="preserve"> ПС Юрга 110/35/10</w:t>
      </w:r>
      <w:r w:rsidRPr="00294010">
        <w:rPr>
          <w:rFonts w:eastAsia="TimesNewRomanPSMT"/>
        </w:rPr>
        <w:t xml:space="preserve">): </w:t>
      </w:r>
      <w:r w:rsidR="00294010" w:rsidRPr="00294010">
        <w:rPr>
          <w:rFonts w:eastAsia="TimesNewRomanPSMT"/>
        </w:rPr>
        <w:t>(</w:t>
      </w:r>
      <w:r w:rsidR="00CE5C87" w:rsidRPr="00A4454A">
        <w:rPr>
          <w:rFonts w:eastAsia="TimesNewRomanPSMT"/>
        </w:rPr>
        <w:t>фундамент под силовой трансформатор 2Т</w:t>
      </w:r>
      <w:r w:rsidR="00CE5C87">
        <w:rPr>
          <w:rFonts w:eastAsia="TimesNewRomanPSMT"/>
        </w:rPr>
        <w:t xml:space="preserve">, </w:t>
      </w:r>
      <w:r w:rsidR="00FE5CC4" w:rsidRPr="00294010">
        <w:rPr>
          <w:rFonts w:eastAsia="TimesNewRomanPSMT"/>
        </w:rPr>
        <w:t xml:space="preserve">маслоприемник </w:t>
      </w:r>
      <w:r w:rsidR="00FE5CC4" w:rsidRPr="006E4A6D">
        <w:rPr>
          <w:rFonts w:eastAsia="TimesNewRomanPSMT"/>
        </w:rPr>
        <w:t>трансформатор</w:t>
      </w:r>
      <w:r w:rsidR="00AE7FC1">
        <w:rPr>
          <w:rFonts w:eastAsia="TimesNewRomanPSMT"/>
        </w:rPr>
        <w:t>а</w:t>
      </w:r>
      <w:r w:rsidR="00FE5CC4" w:rsidRPr="006E4A6D">
        <w:rPr>
          <w:rFonts w:eastAsia="TimesNewRomanPSMT"/>
        </w:rPr>
        <w:t xml:space="preserve"> 2Т</w:t>
      </w:r>
      <w:r w:rsidR="00294010" w:rsidRPr="006E4A6D">
        <w:rPr>
          <w:rFonts w:eastAsia="TimesNewRomanPSMT"/>
        </w:rPr>
        <w:t xml:space="preserve">, </w:t>
      </w:r>
      <w:r w:rsidRPr="006E4A6D">
        <w:rPr>
          <w:rFonts w:eastAsia="TimesNewRomanPSMT"/>
        </w:rPr>
        <w:t xml:space="preserve">заземление </w:t>
      </w:r>
      <w:r w:rsidR="00263FCA" w:rsidRPr="006E4A6D">
        <w:rPr>
          <w:rFonts w:eastAsia="TimesNewRomanPSMT"/>
        </w:rPr>
        <w:t>ПС</w:t>
      </w:r>
      <w:r w:rsidR="00294010" w:rsidRPr="006E4A6D">
        <w:rPr>
          <w:rFonts w:eastAsia="TimesNewRomanPSMT"/>
        </w:rPr>
        <w:t>)</w:t>
      </w:r>
      <w:r w:rsidRPr="006E4A6D">
        <w:rPr>
          <w:rFonts w:eastAsia="TimesNewRomanPSMT"/>
        </w:rPr>
        <w:t>;</w:t>
      </w:r>
    </w:p>
    <w:p w:rsidR="006444E3" w:rsidRPr="00A4454A" w:rsidRDefault="006444E3" w:rsidP="0080645A">
      <w:pPr>
        <w:pStyle w:val="a4"/>
        <w:numPr>
          <w:ilvl w:val="0"/>
          <w:numId w:val="6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927"/>
        <w:jc w:val="both"/>
        <w:rPr>
          <w:rFonts w:eastAsia="TimesNewRomanPSMT"/>
        </w:rPr>
      </w:pPr>
      <w:r w:rsidRPr="00A4454A">
        <w:rPr>
          <w:rFonts w:eastAsia="TimesNewRomanPSMT"/>
        </w:rPr>
        <w:t xml:space="preserve">выключатели элегазовые 110 </w:t>
      </w:r>
      <w:proofErr w:type="spellStart"/>
      <w:r w:rsidRPr="00A4454A">
        <w:rPr>
          <w:rFonts w:eastAsia="TimesNewRomanPSMT"/>
        </w:rPr>
        <w:t>кВ</w:t>
      </w:r>
      <w:proofErr w:type="spellEnd"/>
      <w:r w:rsidRPr="00A4454A">
        <w:rPr>
          <w:rFonts w:eastAsia="TimesNewRomanPSMT"/>
        </w:rPr>
        <w:t xml:space="preserve"> -</w:t>
      </w:r>
      <w:r w:rsidR="00263FCA" w:rsidRPr="00A4454A">
        <w:rPr>
          <w:rFonts w:eastAsia="TimesNewRomanPSMT"/>
        </w:rPr>
        <w:t>2</w:t>
      </w:r>
      <w:r w:rsidRPr="00A4454A">
        <w:rPr>
          <w:rFonts w:eastAsia="TimesNewRomanPSMT"/>
        </w:rPr>
        <w:t xml:space="preserve"> шт. </w:t>
      </w:r>
      <w:r w:rsidR="00BA509A">
        <w:rPr>
          <w:rFonts w:eastAsia="TimesNewRomanPSMT"/>
        </w:rPr>
        <w:t>-</w:t>
      </w:r>
      <w:r w:rsidRPr="00A4454A">
        <w:rPr>
          <w:rFonts w:eastAsia="TimesNewRomanPSMT"/>
        </w:rPr>
        <w:t xml:space="preserve">Выключатель элегазовый (от 66 до 132 кВ) (новый </w:t>
      </w:r>
      <w:r w:rsidR="003E748D" w:rsidRPr="00A4454A">
        <w:rPr>
          <w:rFonts w:eastAsia="TimesNewRomanPSMT"/>
        </w:rPr>
        <w:t>инвентарный</w:t>
      </w:r>
      <w:r w:rsidRPr="00A4454A">
        <w:rPr>
          <w:rFonts w:eastAsia="TimesNewRomanPSMT"/>
        </w:rPr>
        <w:t xml:space="preserve"> № на каждый выключатель);</w:t>
      </w:r>
    </w:p>
    <w:p w:rsidR="006444E3" w:rsidRDefault="006444E3" w:rsidP="0080645A">
      <w:pPr>
        <w:pStyle w:val="a4"/>
        <w:numPr>
          <w:ilvl w:val="0"/>
          <w:numId w:val="6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927"/>
        <w:jc w:val="both"/>
        <w:rPr>
          <w:rFonts w:eastAsia="TimesNewRomanPSMT"/>
        </w:rPr>
      </w:pPr>
      <w:r w:rsidRPr="00A4454A">
        <w:rPr>
          <w:rFonts w:eastAsia="TimesNewRomanPSMT"/>
        </w:rPr>
        <w:t xml:space="preserve">ограничители перенапряжения 6 шт. (ОПН-110 кВ) (новый </w:t>
      </w:r>
      <w:r w:rsidR="003E748D" w:rsidRPr="00A4454A">
        <w:rPr>
          <w:rFonts w:eastAsia="TimesNewRomanPSMT"/>
        </w:rPr>
        <w:t>инвентарный</w:t>
      </w:r>
      <w:r w:rsidRPr="00A4454A">
        <w:rPr>
          <w:rFonts w:eastAsia="TimesNewRomanPSMT"/>
        </w:rPr>
        <w:t xml:space="preserve"> № на каждую фазу)</w:t>
      </w:r>
      <w:r w:rsidR="003334B9">
        <w:rPr>
          <w:rFonts w:eastAsia="TimesNewRomanPSMT"/>
        </w:rPr>
        <w:t>;</w:t>
      </w:r>
    </w:p>
    <w:p w:rsidR="00FE5CC4" w:rsidRDefault="00FE5CC4" w:rsidP="00A9106B">
      <w:pPr>
        <w:pStyle w:val="a4"/>
        <w:numPr>
          <w:ilvl w:val="0"/>
          <w:numId w:val="6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927"/>
        <w:jc w:val="both"/>
        <w:rPr>
          <w:rFonts w:eastAsia="TimesNewRomanPSMT"/>
        </w:rPr>
      </w:pPr>
      <w:r w:rsidRPr="00934F4D">
        <w:rPr>
          <w:rFonts w:eastAsia="TimesNewRomanPSMT"/>
        </w:rPr>
        <w:t xml:space="preserve">ограничители перенапряжения </w:t>
      </w:r>
      <w:proofErr w:type="spellStart"/>
      <w:r w:rsidRPr="00934F4D">
        <w:rPr>
          <w:rFonts w:eastAsia="TimesNewRomanPSMT"/>
        </w:rPr>
        <w:t>нейтрали</w:t>
      </w:r>
      <w:proofErr w:type="spellEnd"/>
      <w:r w:rsidRPr="00934F4D">
        <w:rPr>
          <w:rFonts w:eastAsia="TimesNewRomanPSMT"/>
        </w:rPr>
        <w:t xml:space="preserve"> трансформатора 2 шт. (ОПНН-110 кВ) (новый инвентарный № на каждую фазу)</w:t>
      </w:r>
      <w:r w:rsidR="00BA509A">
        <w:rPr>
          <w:rFonts w:eastAsia="TimesNewRomanPSMT"/>
        </w:rPr>
        <w:t>;</w:t>
      </w:r>
    </w:p>
    <w:p w:rsidR="00BA509A" w:rsidRDefault="00BA509A" w:rsidP="00CE5C87">
      <w:pPr>
        <w:pStyle w:val="a4"/>
        <w:numPr>
          <w:ilvl w:val="0"/>
          <w:numId w:val="6"/>
        </w:numPr>
        <w:tabs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eastAsia="TimesNewRomanPSMT"/>
        </w:rPr>
      </w:pPr>
      <w:r>
        <w:rPr>
          <w:rFonts w:eastAsia="TimesNewRomanPSMT"/>
        </w:rPr>
        <w:t xml:space="preserve">Кабель силовой </w:t>
      </w:r>
      <w:r w:rsidR="00DD06CC">
        <w:rPr>
          <w:rFonts w:eastAsia="TimesNewRomanPSMT"/>
        </w:rPr>
        <w:t>-</w:t>
      </w:r>
      <w:r w:rsidR="00CE5C87">
        <w:rPr>
          <w:rFonts w:eastAsia="TimesNewRomanPSMT"/>
        </w:rPr>
        <w:t xml:space="preserve"> </w:t>
      </w:r>
      <w:r w:rsidRPr="00294010">
        <w:rPr>
          <w:rFonts w:eastAsia="TimesNewRomanPSMT"/>
        </w:rPr>
        <w:t>(новый инвентарный №)</w:t>
      </w:r>
      <w:r w:rsidR="00CE5C87">
        <w:rPr>
          <w:rFonts w:eastAsia="TimesNewRomanPSMT"/>
        </w:rPr>
        <w:t xml:space="preserve"> -</w:t>
      </w:r>
      <w:r w:rsidR="00CE5C87" w:rsidRPr="00CE5C87">
        <w:rPr>
          <w:rFonts w:eastAsia="TimesNewRomanPSMT"/>
        </w:rPr>
        <w:t xml:space="preserve"> Кабели силовые (до 1 кВ)</w:t>
      </w:r>
      <w:r w:rsidR="00CE5C87">
        <w:rPr>
          <w:rFonts w:eastAsia="TimesNewRomanPSMT"/>
        </w:rPr>
        <w:t>.</w:t>
      </w:r>
    </w:p>
    <w:p w:rsidR="00BA509A" w:rsidRPr="00DD06CC" w:rsidRDefault="00BA509A" w:rsidP="00CE5C87">
      <w:pPr>
        <w:pStyle w:val="a4"/>
        <w:numPr>
          <w:ilvl w:val="0"/>
          <w:numId w:val="6"/>
        </w:numPr>
        <w:tabs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eastAsia="TimesNewRomanPSMT"/>
        </w:rPr>
      </w:pPr>
      <w:r w:rsidRPr="00DD06CC">
        <w:rPr>
          <w:rFonts w:eastAsia="TimesNewRomanPSMT"/>
        </w:rPr>
        <w:t xml:space="preserve">Кабель контрольный </w:t>
      </w:r>
      <w:r w:rsidR="00CE5C87">
        <w:rPr>
          <w:rFonts w:eastAsia="TimesNewRomanPSMT"/>
        </w:rPr>
        <w:t>-</w:t>
      </w:r>
      <w:r w:rsidR="00CE5C87" w:rsidRPr="00CE5C87">
        <w:t xml:space="preserve"> </w:t>
      </w:r>
      <w:r w:rsidRPr="00DD06CC">
        <w:rPr>
          <w:rFonts w:eastAsia="TimesNewRomanPSMT"/>
        </w:rPr>
        <w:t>(новый инвентарный №)</w:t>
      </w:r>
      <w:r w:rsidR="00CE5C87">
        <w:rPr>
          <w:rFonts w:eastAsia="TimesNewRomanPSMT"/>
        </w:rPr>
        <w:t xml:space="preserve"> -</w:t>
      </w:r>
      <w:r w:rsidR="00CE5C87" w:rsidRPr="00CE5C87">
        <w:rPr>
          <w:rFonts w:eastAsia="TimesNewRomanPSMT"/>
        </w:rPr>
        <w:t xml:space="preserve"> Кабели </w:t>
      </w:r>
      <w:r w:rsidR="00C546DF" w:rsidRPr="00CE5C87">
        <w:rPr>
          <w:rFonts w:eastAsia="TimesNewRomanPSMT"/>
        </w:rPr>
        <w:t>контрольные</w:t>
      </w:r>
      <w:r w:rsidR="00C546DF">
        <w:rPr>
          <w:rFonts w:eastAsia="TimesNewRomanPSMT"/>
        </w:rPr>
        <w:t>.</w:t>
      </w:r>
    </w:p>
    <w:p w:rsidR="006444E3" w:rsidRPr="00EB5CDA" w:rsidRDefault="006444E3" w:rsidP="0080645A">
      <w:pPr>
        <w:numPr>
          <w:ilvl w:val="2"/>
          <w:numId w:val="4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567"/>
        <w:jc w:val="both"/>
        <w:rPr>
          <w:b/>
          <w:lang w:eastAsia="ja-JP"/>
        </w:rPr>
      </w:pPr>
      <w:r w:rsidRPr="00EB5CDA">
        <w:rPr>
          <w:b/>
          <w:lang w:eastAsia="ja-JP"/>
        </w:rPr>
        <w:t xml:space="preserve">По устройствам РЗА </w:t>
      </w:r>
    </w:p>
    <w:p w:rsidR="006444E3" w:rsidRPr="006C480F" w:rsidRDefault="006444E3" w:rsidP="0080645A">
      <w:pPr>
        <w:numPr>
          <w:ilvl w:val="3"/>
          <w:numId w:val="4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="TimesNewRomanPSMT"/>
        </w:rPr>
      </w:pPr>
      <w:r w:rsidRPr="006C480F">
        <w:rPr>
          <w:rFonts w:eastAsia="TimesNewRomanPSMT"/>
        </w:rPr>
        <w:t xml:space="preserve"> выполнить монтаж и наладку устройств релейной защиты и автоматики согласно проекту (новый </w:t>
      </w:r>
      <w:r w:rsidR="003E748D" w:rsidRPr="006C480F">
        <w:rPr>
          <w:rFonts w:eastAsia="TimesNewRomanPSMT"/>
        </w:rPr>
        <w:t>инвентарный</w:t>
      </w:r>
      <w:r w:rsidRPr="006C480F">
        <w:rPr>
          <w:rFonts w:eastAsia="TimesNewRomanPSMT"/>
        </w:rPr>
        <w:t xml:space="preserve"> № </w:t>
      </w:r>
      <w:r w:rsidRPr="00EB5CDA">
        <w:t xml:space="preserve">Устройство релейной защиты и автоматики ПС </w:t>
      </w:r>
      <w:r w:rsidR="00FD6F62">
        <w:t>Юрга</w:t>
      </w:r>
      <w:r w:rsidRPr="006C480F">
        <w:rPr>
          <w:rFonts w:eastAsia="TimesNewRomanPSMT"/>
        </w:rPr>
        <w:t>).</w:t>
      </w:r>
    </w:p>
    <w:p w:rsidR="006C480F" w:rsidRPr="006C480F" w:rsidRDefault="006C480F" w:rsidP="0080645A">
      <w:pPr>
        <w:numPr>
          <w:ilvl w:val="2"/>
          <w:numId w:val="4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="TimesNewRomanPSMT"/>
          <w:b/>
        </w:rPr>
      </w:pPr>
      <w:r>
        <w:rPr>
          <w:b/>
          <w:lang w:eastAsia="ja-JP"/>
        </w:rPr>
        <w:t>По устройствам телемеханики</w:t>
      </w:r>
    </w:p>
    <w:p w:rsidR="006C480F" w:rsidRPr="006C480F" w:rsidRDefault="006C480F" w:rsidP="0080645A">
      <w:pPr>
        <w:numPr>
          <w:ilvl w:val="3"/>
          <w:numId w:val="4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="TimesNewRomanPSMT"/>
          <w:b/>
        </w:rPr>
      </w:pPr>
      <w:r w:rsidRPr="006C480F">
        <w:rPr>
          <w:bCs/>
          <w:color w:val="000000"/>
        </w:rPr>
        <w:t xml:space="preserve"> выполнить </w:t>
      </w:r>
      <w:r w:rsidR="00707646">
        <w:rPr>
          <w:bCs/>
          <w:color w:val="000000"/>
        </w:rPr>
        <w:t>реконструкцию</w:t>
      </w:r>
      <w:r w:rsidRPr="006C480F">
        <w:rPr>
          <w:bCs/>
          <w:color w:val="000000"/>
        </w:rPr>
        <w:t xml:space="preserve"> устройств телемеханики</w:t>
      </w:r>
      <w:r w:rsidR="00DD06CC">
        <w:rPr>
          <w:bCs/>
          <w:color w:val="000000"/>
        </w:rPr>
        <w:t>,</w:t>
      </w:r>
      <w:r w:rsidRPr="006C480F">
        <w:rPr>
          <w:bCs/>
          <w:color w:val="000000"/>
        </w:rPr>
        <w:t xml:space="preserve"> согласно проекта (инвентарный № 147340001201</w:t>
      </w:r>
      <w:r>
        <w:rPr>
          <w:bCs/>
          <w:color w:val="000000"/>
        </w:rPr>
        <w:t>-</w:t>
      </w:r>
      <w:r w:rsidRPr="006C480F">
        <w:rPr>
          <w:bCs/>
          <w:color w:val="000000"/>
        </w:rPr>
        <w:t>Телемеханика на ПС-110 "Юрга"</w:t>
      </w:r>
      <w:r w:rsidR="00934F4D">
        <w:rPr>
          <w:bCs/>
          <w:color w:val="000000"/>
        </w:rPr>
        <w:t>)</w:t>
      </w:r>
      <w:r w:rsidRPr="006C480F">
        <w:rPr>
          <w:bCs/>
          <w:color w:val="000000"/>
        </w:rPr>
        <w:t xml:space="preserve">. </w:t>
      </w:r>
    </w:p>
    <w:p w:rsidR="006444E3" w:rsidRPr="0044690D" w:rsidRDefault="006444E3" w:rsidP="0080645A">
      <w:pPr>
        <w:numPr>
          <w:ilvl w:val="2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="TimesNewRomanPSMT"/>
          <w:b/>
        </w:rPr>
      </w:pPr>
      <w:r w:rsidRPr="0044690D">
        <w:t>Провести проверку состояния электромагнитной обстановки на объект</w:t>
      </w:r>
      <w:r w:rsidR="0044690D" w:rsidRPr="0044690D">
        <w:t>е</w:t>
      </w:r>
      <w:r w:rsidRPr="0044690D">
        <w:t xml:space="preserve"> реконструкции на соответствие заданным значениям.</w:t>
      </w:r>
    </w:p>
    <w:p w:rsidR="006444E3" w:rsidRPr="00626A9E" w:rsidRDefault="006444E3" w:rsidP="0080645A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="TimesNewRomanPSMT"/>
        </w:rPr>
      </w:pPr>
      <w:r w:rsidRPr="00626A9E">
        <w:rPr>
          <w:b/>
          <w:bCs/>
        </w:rPr>
        <w:t>Требования к выполнению работ:</w:t>
      </w:r>
    </w:p>
    <w:p w:rsidR="006444E3" w:rsidRPr="00626A9E" w:rsidRDefault="005D295A" w:rsidP="0080645A">
      <w:pPr>
        <w:pStyle w:val="1"/>
        <w:numPr>
          <w:ilvl w:val="1"/>
          <w:numId w:val="4"/>
        </w:numPr>
        <w:shd w:val="clear" w:color="auto" w:fill="auto"/>
        <w:tabs>
          <w:tab w:val="left" w:pos="1134"/>
        </w:tabs>
        <w:spacing w:before="0"/>
        <w:ind w:left="0" w:right="40" w:firstLine="567"/>
        <w:rPr>
          <w:rFonts w:ascii="Times New Roman" w:hAnsi="Times New Roman" w:cs="Times New Roman"/>
          <w:spacing w:val="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0"/>
          <w:sz w:val="24"/>
          <w:szCs w:val="24"/>
          <w:lang w:bidi="ru-RU"/>
        </w:rPr>
        <w:t>П</w:t>
      </w:r>
      <w:r w:rsidR="006444E3" w:rsidRPr="00626A9E">
        <w:rPr>
          <w:rFonts w:ascii="Times New Roman" w:hAnsi="Times New Roman" w:cs="Times New Roman"/>
          <w:color w:val="000000"/>
          <w:spacing w:val="0"/>
          <w:sz w:val="24"/>
          <w:szCs w:val="24"/>
          <w:lang w:bidi="ru-RU"/>
        </w:rPr>
        <w:t>редоставить Заказчику исполнительную документацию</w:t>
      </w:r>
      <w:r w:rsidR="006444E3" w:rsidRPr="00626A9E">
        <w:rPr>
          <w:rFonts w:ascii="Times New Roman" w:hAnsi="Times New Roman" w:cs="Times New Roman"/>
          <w:spacing w:val="0"/>
          <w:sz w:val="24"/>
          <w:szCs w:val="24"/>
        </w:rPr>
        <w:t xml:space="preserve"> </w:t>
      </w:r>
      <w:r w:rsidR="00E15C3E">
        <w:rPr>
          <w:rFonts w:ascii="Times New Roman" w:hAnsi="Times New Roman" w:cs="Times New Roman"/>
          <w:spacing w:val="0"/>
          <w:sz w:val="24"/>
          <w:szCs w:val="24"/>
        </w:rPr>
        <w:t>на</w:t>
      </w:r>
      <w:r w:rsidR="006444E3" w:rsidRPr="00626A9E">
        <w:rPr>
          <w:rFonts w:ascii="Times New Roman" w:hAnsi="Times New Roman" w:cs="Times New Roman"/>
          <w:spacing w:val="0"/>
          <w:sz w:val="24"/>
          <w:szCs w:val="24"/>
        </w:rPr>
        <w:t xml:space="preserve"> </w:t>
      </w:r>
      <w:r w:rsidR="00E15C3E" w:rsidRPr="00626A9E">
        <w:rPr>
          <w:rFonts w:ascii="Times New Roman" w:hAnsi="Times New Roman" w:cs="Times New Roman"/>
          <w:spacing w:val="0"/>
          <w:sz w:val="24"/>
          <w:szCs w:val="24"/>
        </w:rPr>
        <w:t>выполнен</w:t>
      </w:r>
      <w:r w:rsidR="00E15C3E">
        <w:rPr>
          <w:rFonts w:ascii="Times New Roman" w:hAnsi="Times New Roman" w:cs="Times New Roman"/>
          <w:spacing w:val="0"/>
          <w:sz w:val="24"/>
          <w:szCs w:val="24"/>
        </w:rPr>
        <w:t>ные</w:t>
      </w:r>
      <w:r w:rsidR="006444E3" w:rsidRPr="00626A9E">
        <w:rPr>
          <w:rFonts w:ascii="Times New Roman" w:hAnsi="Times New Roman" w:cs="Times New Roman"/>
          <w:spacing w:val="0"/>
          <w:sz w:val="24"/>
          <w:szCs w:val="24"/>
        </w:rPr>
        <w:t xml:space="preserve"> строительно-монтажны</w:t>
      </w:r>
      <w:r w:rsidR="00E15C3E">
        <w:rPr>
          <w:rFonts w:ascii="Times New Roman" w:hAnsi="Times New Roman" w:cs="Times New Roman"/>
          <w:spacing w:val="0"/>
          <w:sz w:val="24"/>
          <w:szCs w:val="24"/>
        </w:rPr>
        <w:t>е</w:t>
      </w:r>
      <w:r w:rsidR="006444E3" w:rsidRPr="00626A9E">
        <w:rPr>
          <w:rFonts w:ascii="Times New Roman" w:hAnsi="Times New Roman" w:cs="Times New Roman"/>
          <w:spacing w:val="0"/>
          <w:sz w:val="24"/>
          <w:szCs w:val="24"/>
        </w:rPr>
        <w:t xml:space="preserve"> и</w:t>
      </w:r>
      <w:r w:rsidR="006444E3" w:rsidRPr="00626A9E">
        <w:rPr>
          <w:rFonts w:ascii="Times New Roman" w:hAnsi="Times New Roman" w:cs="Times New Roman"/>
          <w:color w:val="FF0000"/>
          <w:spacing w:val="0"/>
          <w:sz w:val="24"/>
          <w:szCs w:val="24"/>
        </w:rPr>
        <w:t xml:space="preserve"> </w:t>
      </w:r>
      <w:r w:rsidR="006444E3" w:rsidRPr="00626A9E">
        <w:rPr>
          <w:rFonts w:ascii="Times New Roman" w:hAnsi="Times New Roman" w:cs="Times New Roman"/>
          <w:spacing w:val="0"/>
          <w:sz w:val="24"/>
          <w:szCs w:val="24"/>
        </w:rPr>
        <w:t>пусконаладочны</w:t>
      </w:r>
      <w:r w:rsidR="00E15C3E">
        <w:rPr>
          <w:rFonts w:ascii="Times New Roman" w:hAnsi="Times New Roman" w:cs="Times New Roman"/>
          <w:spacing w:val="0"/>
          <w:sz w:val="24"/>
          <w:szCs w:val="24"/>
        </w:rPr>
        <w:t>е</w:t>
      </w:r>
      <w:r w:rsidR="006444E3" w:rsidRPr="00626A9E">
        <w:rPr>
          <w:rFonts w:ascii="Times New Roman" w:hAnsi="Times New Roman" w:cs="Times New Roman"/>
          <w:spacing w:val="0"/>
          <w:sz w:val="24"/>
          <w:szCs w:val="24"/>
        </w:rPr>
        <w:t xml:space="preserve"> работ</w:t>
      </w:r>
      <w:r w:rsidR="00E15C3E">
        <w:rPr>
          <w:rFonts w:ascii="Times New Roman" w:hAnsi="Times New Roman" w:cs="Times New Roman"/>
          <w:spacing w:val="0"/>
          <w:sz w:val="24"/>
          <w:szCs w:val="24"/>
        </w:rPr>
        <w:t>ы</w:t>
      </w:r>
      <w:r w:rsidR="006444E3" w:rsidRPr="00626A9E">
        <w:rPr>
          <w:rFonts w:ascii="Times New Roman" w:hAnsi="Times New Roman" w:cs="Times New Roman"/>
          <w:spacing w:val="0"/>
          <w:sz w:val="24"/>
          <w:szCs w:val="24"/>
        </w:rPr>
        <w:t xml:space="preserve"> Подрядчиком, а также для проверки работ Техническим надзором и при необходимости другими заинтересованными лицами.</w:t>
      </w:r>
      <w:r w:rsidR="006444E3" w:rsidRPr="00626A9E">
        <w:rPr>
          <w:rFonts w:ascii="Times New Roman" w:hAnsi="Times New Roman" w:cs="Times New Roman"/>
          <w:color w:val="000000"/>
          <w:spacing w:val="0"/>
          <w:sz w:val="24"/>
          <w:szCs w:val="24"/>
          <w:lang w:bidi="ru-RU"/>
        </w:rPr>
        <w:t xml:space="preserve"> в объеме двух экземпляров на бумажном носителе и в двух в электронном виде на </w:t>
      </w:r>
      <w:r w:rsidR="006444E3" w:rsidRPr="00626A9E">
        <w:rPr>
          <w:rFonts w:ascii="Times New Roman" w:hAnsi="Times New Roman" w:cs="Times New Roman"/>
          <w:color w:val="000000"/>
          <w:spacing w:val="0"/>
          <w:sz w:val="24"/>
          <w:szCs w:val="24"/>
          <w:lang w:val="en-US" w:bidi="en-US"/>
        </w:rPr>
        <w:t>CD</w:t>
      </w:r>
      <w:r w:rsidR="006444E3" w:rsidRPr="00626A9E">
        <w:rPr>
          <w:rFonts w:ascii="Times New Roman" w:hAnsi="Times New Roman" w:cs="Times New Roman"/>
          <w:color w:val="000000"/>
          <w:spacing w:val="0"/>
          <w:sz w:val="24"/>
          <w:szCs w:val="24"/>
          <w:lang w:bidi="en-US"/>
        </w:rPr>
        <w:t xml:space="preserve"> </w:t>
      </w:r>
      <w:r w:rsidR="006444E3" w:rsidRPr="00626A9E">
        <w:rPr>
          <w:rFonts w:ascii="Times New Roman" w:hAnsi="Times New Roman" w:cs="Times New Roman"/>
          <w:color w:val="000000"/>
          <w:spacing w:val="0"/>
          <w:sz w:val="24"/>
          <w:szCs w:val="24"/>
          <w:lang w:bidi="ru-RU"/>
        </w:rPr>
        <w:t xml:space="preserve">или </w:t>
      </w:r>
      <w:r w:rsidR="006444E3" w:rsidRPr="00626A9E">
        <w:rPr>
          <w:rFonts w:ascii="Times New Roman" w:hAnsi="Times New Roman" w:cs="Times New Roman"/>
          <w:color w:val="000000"/>
          <w:spacing w:val="0"/>
          <w:sz w:val="24"/>
          <w:szCs w:val="24"/>
          <w:lang w:val="en-US" w:bidi="en-US"/>
        </w:rPr>
        <w:t>DVD</w:t>
      </w:r>
      <w:r w:rsidR="006444E3" w:rsidRPr="00626A9E">
        <w:rPr>
          <w:rFonts w:ascii="Times New Roman" w:hAnsi="Times New Roman" w:cs="Times New Roman"/>
          <w:color w:val="000000"/>
          <w:spacing w:val="0"/>
          <w:sz w:val="24"/>
          <w:szCs w:val="24"/>
          <w:lang w:bidi="en-US"/>
        </w:rPr>
        <w:t xml:space="preserve">, </w:t>
      </w:r>
      <w:r w:rsidR="006444E3" w:rsidRPr="00626A9E">
        <w:rPr>
          <w:rFonts w:ascii="Times New Roman" w:hAnsi="Times New Roman" w:cs="Times New Roman"/>
          <w:color w:val="000000"/>
          <w:spacing w:val="0"/>
          <w:sz w:val="24"/>
          <w:szCs w:val="24"/>
          <w:lang w:bidi="ru-RU"/>
        </w:rPr>
        <w:t xml:space="preserve">при этом текстовую и графическую информацию представить в стандартных форматах </w:t>
      </w:r>
      <w:r w:rsidR="006444E3" w:rsidRPr="00626A9E">
        <w:rPr>
          <w:rFonts w:ascii="Times New Roman" w:hAnsi="Times New Roman" w:cs="Times New Roman"/>
          <w:color w:val="000000"/>
          <w:spacing w:val="0"/>
          <w:sz w:val="24"/>
          <w:szCs w:val="24"/>
          <w:lang w:val="en-US" w:bidi="en-US"/>
        </w:rPr>
        <w:t>Windows</w:t>
      </w:r>
      <w:r w:rsidR="006444E3" w:rsidRPr="00626A9E">
        <w:rPr>
          <w:rFonts w:ascii="Times New Roman" w:hAnsi="Times New Roman" w:cs="Times New Roman"/>
          <w:color w:val="000000"/>
          <w:spacing w:val="0"/>
          <w:sz w:val="24"/>
          <w:szCs w:val="24"/>
          <w:lang w:bidi="en-US"/>
        </w:rPr>
        <w:t xml:space="preserve">, </w:t>
      </w:r>
      <w:r w:rsidR="006444E3" w:rsidRPr="00626A9E">
        <w:rPr>
          <w:rFonts w:ascii="Times New Roman" w:hAnsi="Times New Roman" w:cs="Times New Roman"/>
          <w:color w:val="000000"/>
          <w:spacing w:val="0"/>
          <w:sz w:val="24"/>
          <w:szCs w:val="24"/>
          <w:lang w:val="en-US" w:bidi="en-US"/>
        </w:rPr>
        <w:t>MS</w:t>
      </w:r>
      <w:r w:rsidR="006444E3" w:rsidRPr="00626A9E">
        <w:rPr>
          <w:rFonts w:ascii="Times New Roman" w:hAnsi="Times New Roman" w:cs="Times New Roman"/>
          <w:color w:val="000000"/>
          <w:spacing w:val="0"/>
          <w:sz w:val="24"/>
          <w:szCs w:val="24"/>
          <w:lang w:bidi="en-US"/>
        </w:rPr>
        <w:t xml:space="preserve"> </w:t>
      </w:r>
      <w:r w:rsidR="006444E3" w:rsidRPr="00626A9E">
        <w:rPr>
          <w:rFonts w:ascii="Times New Roman" w:hAnsi="Times New Roman" w:cs="Times New Roman"/>
          <w:color w:val="000000"/>
          <w:spacing w:val="0"/>
          <w:sz w:val="24"/>
          <w:szCs w:val="24"/>
          <w:lang w:val="en-US" w:bidi="en-US"/>
        </w:rPr>
        <w:t>Office</w:t>
      </w:r>
      <w:r w:rsidR="006444E3" w:rsidRPr="00626A9E">
        <w:rPr>
          <w:rFonts w:ascii="Times New Roman" w:hAnsi="Times New Roman" w:cs="Times New Roman"/>
          <w:color w:val="000000"/>
          <w:spacing w:val="0"/>
          <w:sz w:val="24"/>
          <w:szCs w:val="24"/>
          <w:lang w:bidi="en-US"/>
        </w:rPr>
        <w:t xml:space="preserve">, </w:t>
      </w:r>
      <w:r w:rsidR="006444E3" w:rsidRPr="00626A9E">
        <w:rPr>
          <w:rFonts w:ascii="Times New Roman" w:hAnsi="Times New Roman" w:cs="Times New Roman"/>
          <w:color w:val="000000"/>
          <w:spacing w:val="0"/>
          <w:sz w:val="24"/>
          <w:szCs w:val="24"/>
          <w:lang w:val="en-US" w:bidi="en-US"/>
        </w:rPr>
        <w:t>AutoCAD</w:t>
      </w:r>
      <w:r w:rsidR="006444E3" w:rsidRPr="00626A9E">
        <w:rPr>
          <w:rFonts w:ascii="Times New Roman" w:hAnsi="Times New Roman" w:cs="Times New Roman"/>
          <w:color w:val="000000"/>
          <w:spacing w:val="0"/>
          <w:sz w:val="24"/>
          <w:szCs w:val="24"/>
          <w:lang w:bidi="en-US"/>
        </w:rPr>
        <w:t xml:space="preserve">, </w:t>
      </w:r>
      <w:r w:rsidR="006444E3" w:rsidRPr="00626A9E">
        <w:rPr>
          <w:rFonts w:ascii="Times New Roman" w:hAnsi="Times New Roman" w:cs="Times New Roman"/>
          <w:color w:val="000000"/>
          <w:spacing w:val="0"/>
          <w:sz w:val="24"/>
          <w:szCs w:val="24"/>
          <w:lang w:val="en-US" w:bidi="en-US"/>
        </w:rPr>
        <w:t>Acrobat</w:t>
      </w:r>
      <w:r w:rsidR="006444E3" w:rsidRPr="00626A9E">
        <w:rPr>
          <w:rFonts w:ascii="Times New Roman" w:hAnsi="Times New Roman" w:cs="Times New Roman"/>
          <w:color w:val="000000"/>
          <w:spacing w:val="0"/>
          <w:sz w:val="24"/>
          <w:szCs w:val="24"/>
          <w:lang w:bidi="en-US"/>
        </w:rPr>
        <w:t xml:space="preserve"> </w:t>
      </w:r>
      <w:r w:rsidR="006444E3" w:rsidRPr="00626A9E">
        <w:rPr>
          <w:rFonts w:ascii="Times New Roman" w:hAnsi="Times New Roman" w:cs="Times New Roman"/>
          <w:color w:val="000000"/>
          <w:spacing w:val="0"/>
          <w:sz w:val="24"/>
          <w:szCs w:val="24"/>
          <w:lang w:val="en-US" w:bidi="en-US"/>
        </w:rPr>
        <w:t>Reader</w:t>
      </w:r>
      <w:r w:rsidR="006444E3" w:rsidRPr="00626A9E">
        <w:rPr>
          <w:rFonts w:ascii="Times New Roman" w:hAnsi="Times New Roman" w:cs="Times New Roman"/>
          <w:color w:val="000000"/>
          <w:spacing w:val="0"/>
          <w:sz w:val="24"/>
          <w:szCs w:val="24"/>
          <w:lang w:bidi="en-US"/>
        </w:rPr>
        <w:t>.</w:t>
      </w:r>
    </w:p>
    <w:p w:rsidR="006444E3" w:rsidRPr="00626A9E" w:rsidRDefault="006444E3" w:rsidP="0080645A">
      <w:pPr>
        <w:pStyle w:val="1"/>
        <w:numPr>
          <w:ilvl w:val="1"/>
          <w:numId w:val="4"/>
        </w:numPr>
        <w:shd w:val="clear" w:color="auto" w:fill="auto"/>
        <w:tabs>
          <w:tab w:val="left" w:pos="1134"/>
        </w:tabs>
        <w:spacing w:before="0" w:line="269" w:lineRule="exact"/>
        <w:ind w:left="0" w:right="40" w:firstLine="567"/>
        <w:rPr>
          <w:rFonts w:ascii="Times New Roman" w:hAnsi="Times New Roman" w:cs="Times New Roman"/>
          <w:spacing w:val="0"/>
          <w:sz w:val="24"/>
          <w:szCs w:val="24"/>
        </w:rPr>
      </w:pPr>
      <w:r w:rsidRPr="00626A9E">
        <w:rPr>
          <w:rFonts w:ascii="Times New Roman" w:hAnsi="Times New Roman" w:cs="Times New Roman"/>
          <w:color w:val="000000"/>
          <w:spacing w:val="0"/>
          <w:sz w:val="24"/>
          <w:szCs w:val="24"/>
          <w:lang w:bidi="ru-RU"/>
        </w:rPr>
        <w:t>Пусконаладочные испытания должны производиться в соответствии с программой испытаний и методике испытаний, согласованной с Заказчиком.</w:t>
      </w:r>
    </w:p>
    <w:p w:rsidR="006444E3" w:rsidRPr="00626A9E" w:rsidRDefault="006444E3" w:rsidP="0080645A">
      <w:pPr>
        <w:pStyle w:val="1"/>
        <w:numPr>
          <w:ilvl w:val="1"/>
          <w:numId w:val="4"/>
        </w:numPr>
        <w:shd w:val="clear" w:color="auto" w:fill="auto"/>
        <w:tabs>
          <w:tab w:val="left" w:pos="1134"/>
        </w:tabs>
        <w:spacing w:before="0" w:line="274" w:lineRule="exact"/>
        <w:ind w:left="0" w:right="40" w:firstLine="567"/>
        <w:rPr>
          <w:rFonts w:ascii="Times New Roman" w:hAnsi="Times New Roman" w:cs="Times New Roman"/>
          <w:spacing w:val="0"/>
          <w:sz w:val="24"/>
          <w:szCs w:val="24"/>
        </w:rPr>
      </w:pPr>
      <w:r w:rsidRPr="00626A9E">
        <w:rPr>
          <w:rFonts w:ascii="Times New Roman" w:hAnsi="Times New Roman" w:cs="Times New Roman"/>
          <w:color w:val="000000"/>
          <w:spacing w:val="0"/>
          <w:sz w:val="24"/>
          <w:szCs w:val="24"/>
          <w:lang w:bidi="ru-RU"/>
        </w:rPr>
        <w:t>Персонал Подрядчика должен быть авторизован производителем оборудования на производство работ.</w:t>
      </w:r>
    </w:p>
    <w:p w:rsidR="006444E3" w:rsidRPr="00626A9E" w:rsidRDefault="006444E3" w:rsidP="0080645A">
      <w:pPr>
        <w:pStyle w:val="1"/>
        <w:numPr>
          <w:ilvl w:val="1"/>
          <w:numId w:val="4"/>
        </w:numPr>
        <w:shd w:val="clear" w:color="auto" w:fill="auto"/>
        <w:tabs>
          <w:tab w:val="left" w:pos="1134"/>
        </w:tabs>
        <w:spacing w:before="0" w:line="269" w:lineRule="exact"/>
        <w:ind w:left="0" w:right="40" w:firstLine="567"/>
        <w:rPr>
          <w:rFonts w:ascii="Times New Roman" w:hAnsi="Times New Roman" w:cs="Times New Roman"/>
          <w:spacing w:val="0"/>
          <w:sz w:val="24"/>
          <w:szCs w:val="24"/>
        </w:rPr>
      </w:pPr>
      <w:r w:rsidRPr="00626A9E">
        <w:rPr>
          <w:rFonts w:ascii="Times New Roman" w:hAnsi="Times New Roman" w:cs="Times New Roman"/>
          <w:color w:val="000000"/>
          <w:spacing w:val="0"/>
          <w:sz w:val="24"/>
          <w:szCs w:val="24"/>
          <w:lang w:bidi="ru-RU"/>
        </w:rPr>
        <w:t xml:space="preserve">При планировании и производстве работ необходимо руководствоваться проектно-конструкторской документацией на оборудование, инструкциями, ТУ, ГОСТами, СНиПами, </w:t>
      </w:r>
      <w:proofErr w:type="spellStart"/>
      <w:r w:rsidRPr="00626A9E">
        <w:rPr>
          <w:rFonts w:ascii="Times New Roman" w:hAnsi="Times New Roman" w:cs="Times New Roman"/>
          <w:color w:val="000000"/>
          <w:spacing w:val="0"/>
          <w:sz w:val="24"/>
          <w:szCs w:val="24"/>
          <w:lang w:bidi="ru-RU"/>
        </w:rPr>
        <w:t>РДПр</w:t>
      </w:r>
      <w:proofErr w:type="spellEnd"/>
      <w:r w:rsidRPr="00626A9E">
        <w:rPr>
          <w:rFonts w:ascii="Times New Roman" w:hAnsi="Times New Roman" w:cs="Times New Roman"/>
          <w:color w:val="000000"/>
          <w:spacing w:val="0"/>
          <w:sz w:val="24"/>
          <w:szCs w:val="24"/>
          <w:lang w:bidi="ru-RU"/>
        </w:rPr>
        <w:t>, применяемыми в РФ.</w:t>
      </w:r>
    </w:p>
    <w:p w:rsidR="006444E3" w:rsidRPr="00626A9E" w:rsidRDefault="006444E3" w:rsidP="0080645A">
      <w:pPr>
        <w:pStyle w:val="1"/>
        <w:numPr>
          <w:ilvl w:val="1"/>
          <w:numId w:val="4"/>
        </w:numPr>
        <w:shd w:val="clear" w:color="auto" w:fill="auto"/>
        <w:tabs>
          <w:tab w:val="left" w:pos="1134"/>
        </w:tabs>
        <w:spacing w:before="0" w:line="269" w:lineRule="exact"/>
        <w:ind w:left="0" w:right="40" w:firstLine="567"/>
        <w:rPr>
          <w:rFonts w:ascii="Times New Roman" w:hAnsi="Times New Roman" w:cs="Times New Roman"/>
          <w:spacing w:val="0"/>
          <w:sz w:val="24"/>
          <w:szCs w:val="24"/>
        </w:rPr>
      </w:pPr>
      <w:r w:rsidRPr="00626A9E">
        <w:rPr>
          <w:rFonts w:ascii="Times New Roman" w:hAnsi="Times New Roman" w:cs="Times New Roman"/>
          <w:color w:val="000000"/>
          <w:spacing w:val="0"/>
          <w:sz w:val="24"/>
          <w:szCs w:val="24"/>
          <w:lang w:bidi="ru-RU"/>
        </w:rPr>
        <w:t>Плановые работы по замене оборудования или его частей, изменению физической и логической схемы выполняются по утвержденным техническим руководителем Заказчика программам работ.</w:t>
      </w:r>
    </w:p>
    <w:p w:rsidR="006444E3" w:rsidRPr="00626A9E" w:rsidRDefault="006444E3" w:rsidP="0080645A">
      <w:pPr>
        <w:pStyle w:val="1"/>
        <w:numPr>
          <w:ilvl w:val="1"/>
          <w:numId w:val="4"/>
        </w:numPr>
        <w:shd w:val="clear" w:color="auto" w:fill="auto"/>
        <w:tabs>
          <w:tab w:val="left" w:pos="1134"/>
        </w:tabs>
        <w:spacing w:before="0" w:line="264" w:lineRule="exact"/>
        <w:ind w:left="0" w:right="40" w:firstLine="567"/>
        <w:rPr>
          <w:rFonts w:ascii="Times New Roman" w:hAnsi="Times New Roman" w:cs="Times New Roman"/>
          <w:spacing w:val="0"/>
          <w:sz w:val="24"/>
          <w:szCs w:val="24"/>
        </w:rPr>
      </w:pPr>
      <w:r w:rsidRPr="00626A9E">
        <w:rPr>
          <w:rFonts w:ascii="Times New Roman" w:hAnsi="Times New Roman" w:cs="Times New Roman"/>
          <w:color w:val="000000"/>
          <w:spacing w:val="0"/>
          <w:sz w:val="24"/>
          <w:szCs w:val="24"/>
          <w:lang w:bidi="ru-RU"/>
        </w:rPr>
        <w:t xml:space="preserve">Персонал Подрядчика обязан пройти проверку знаний Правил по охране труда при эксплуатации электроустановок (утвержденные приказом Минтруда РФ от 24 июня 2013 г. № 328н) и иметь группу по электробезопасности не ниже </w:t>
      </w:r>
      <w:r w:rsidRPr="00626A9E">
        <w:rPr>
          <w:rFonts w:ascii="Times New Roman" w:hAnsi="Times New Roman" w:cs="Times New Roman"/>
          <w:color w:val="000000"/>
          <w:spacing w:val="0"/>
          <w:sz w:val="24"/>
          <w:szCs w:val="24"/>
          <w:lang w:val="en-US" w:bidi="en-US"/>
        </w:rPr>
        <w:t>III</w:t>
      </w:r>
      <w:r w:rsidRPr="00626A9E">
        <w:rPr>
          <w:rFonts w:ascii="Times New Roman" w:hAnsi="Times New Roman" w:cs="Times New Roman"/>
          <w:color w:val="000000"/>
          <w:spacing w:val="0"/>
          <w:sz w:val="24"/>
          <w:szCs w:val="24"/>
          <w:lang w:bidi="en-US"/>
        </w:rPr>
        <w:t xml:space="preserve"> </w:t>
      </w:r>
      <w:r w:rsidRPr="00626A9E">
        <w:rPr>
          <w:rFonts w:ascii="Times New Roman" w:hAnsi="Times New Roman" w:cs="Times New Roman"/>
          <w:color w:val="000000"/>
          <w:spacing w:val="0"/>
          <w:sz w:val="24"/>
          <w:szCs w:val="24"/>
          <w:lang w:bidi="ru-RU"/>
        </w:rPr>
        <w:t>и Удостоверение о проверке знаний норм работы в электроустановках (утвержденные приказом Минтруда РФ от 24 июня 2013 г. № 328н) (Приложение №2).</w:t>
      </w:r>
    </w:p>
    <w:p w:rsidR="006444E3" w:rsidRPr="00626A9E" w:rsidRDefault="006444E3" w:rsidP="0080645A">
      <w:pPr>
        <w:pStyle w:val="1"/>
        <w:numPr>
          <w:ilvl w:val="1"/>
          <w:numId w:val="4"/>
        </w:numPr>
        <w:shd w:val="clear" w:color="auto" w:fill="auto"/>
        <w:tabs>
          <w:tab w:val="left" w:pos="1134"/>
        </w:tabs>
        <w:spacing w:before="0" w:line="269" w:lineRule="exact"/>
        <w:ind w:left="0" w:right="40" w:firstLine="567"/>
        <w:rPr>
          <w:rFonts w:ascii="Times New Roman" w:hAnsi="Times New Roman" w:cs="Times New Roman"/>
          <w:spacing w:val="0"/>
          <w:sz w:val="24"/>
          <w:szCs w:val="24"/>
        </w:rPr>
      </w:pPr>
      <w:r w:rsidRPr="00626A9E">
        <w:rPr>
          <w:rFonts w:ascii="Times New Roman" w:hAnsi="Times New Roman" w:cs="Times New Roman"/>
          <w:color w:val="000000"/>
          <w:spacing w:val="0"/>
          <w:sz w:val="24"/>
          <w:szCs w:val="24"/>
          <w:lang w:bidi="ru-RU"/>
        </w:rPr>
        <w:t>Необходимо обеспечить соблюдение персоналом Подрядчика Правил внутреннего трудового распорядка, ПТЭ, ПУЭ, ПТБ и противопожарной безопасности при производстве работ.</w:t>
      </w:r>
    </w:p>
    <w:p w:rsidR="006444E3" w:rsidRPr="00626A9E" w:rsidRDefault="006444E3" w:rsidP="0080645A">
      <w:pPr>
        <w:pStyle w:val="1"/>
        <w:numPr>
          <w:ilvl w:val="1"/>
          <w:numId w:val="4"/>
        </w:numPr>
        <w:shd w:val="clear" w:color="auto" w:fill="auto"/>
        <w:tabs>
          <w:tab w:val="left" w:pos="1134"/>
        </w:tabs>
        <w:spacing w:before="0" w:after="180" w:line="264" w:lineRule="exact"/>
        <w:ind w:left="0" w:right="40" w:firstLine="567"/>
        <w:rPr>
          <w:rFonts w:ascii="Times New Roman" w:hAnsi="Times New Roman" w:cs="Times New Roman"/>
          <w:spacing w:val="0"/>
          <w:sz w:val="24"/>
          <w:szCs w:val="24"/>
        </w:rPr>
      </w:pPr>
      <w:r w:rsidRPr="00626A9E">
        <w:rPr>
          <w:rFonts w:ascii="Times New Roman" w:hAnsi="Times New Roman" w:cs="Times New Roman"/>
          <w:color w:val="000000"/>
          <w:spacing w:val="0"/>
          <w:sz w:val="24"/>
          <w:szCs w:val="24"/>
          <w:lang w:bidi="ru-RU"/>
        </w:rPr>
        <w:t>Представитель Подрядчика должен немедленно извещать Представителя Заказчика о независящих от Подрядчика обстоятельствах, угрожающих надежности и качеству результатов выполнения работ, либо создающих невозможность завершения их в срок, а также, в случае обнаружения непригодности или недоброкачественности предоставленных Заказчиком материалов, технической документации, а также приостановить работы, до получения от него письменных указаний;</w:t>
      </w:r>
    </w:p>
    <w:p w:rsidR="006444E3" w:rsidRPr="00626A9E" w:rsidRDefault="006444E3" w:rsidP="0080645A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lang w:eastAsia="ja-JP"/>
        </w:rPr>
      </w:pPr>
      <w:r w:rsidRPr="00626A9E">
        <w:rPr>
          <w:b/>
          <w:bCs/>
        </w:rPr>
        <w:t>Общие условия выполнения работ:</w:t>
      </w:r>
      <w:r w:rsidRPr="00626A9E">
        <w:rPr>
          <w:lang w:eastAsia="ja-JP"/>
        </w:rPr>
        <w:t xml:space="preserve"> </w:t>
      </w:r>
    </w:p>
    <w:p w:rsidR="006444E3" w:rsidRPr="00626A9E" w:rsidRDefault="006444E3" w:rsidP="0080645A">
      <w:pPr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="TimesNewRomanPSMT"/>
        </w:rPr>
      </w:pPr>
      <w:r w:rsidRPr="00626A9E">
        <w:rPr>
          <w:lang w:eastAsia="ja-JP"/>
        </w:rPr>
        <w:t>Необходимые для проведения работы механизмы, транспортные средства, МТР и оборудование Заказчиком не предоставляются.</w:t>
      </w:r>
    </w:p>
    <w:p w:rsidR="006444E3" w:rsidRPr="00626A9E" w:rsidRDefault="006444E3" w:rsidP="0080645A">
      <w:pPr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="TimesNewRomanPSMT"/>
        </w:rPr>
      </w:pPr>
      <w:r w:rsidRPr="00626A9E">
        <w:rPr>
          <w:lang w:eastAsia="ja-JP"/>
        </w:rPr>
        <w:t>Весь комплекс работ должен быть выполнен в соответствии с проектно-сметной документацией и действующей нормативно-технической документацией (НТД):</w:t>
      </w:r>
    </w:p>
    <w:p w:rsidR="006444E3" w:rsidRPr="00626A9E" w:rsidRDefault="006444E3" w:rsidP="0080645A">
      <w:pPr>
        <w:tabs>
          <w:tab w:val="left" w:pos="1134"/>
        </w:tabs>
        <w:ind w:firstLine="567"/>
        <w:jc w:val="both"/>
        <w:rPr>
          <w:lang w:eastAsia="ja-JP"/>
        </w:rPr>
      </w:pPr>
      <w:r w:rsidRPr="00626A9E">
        <w:rPr>
          <w:lang w:eastAsia="ja-JP"/>
        </w:rPr>
        <w:t xml:space="preserve">-Правилами технической эксплуатации электрических станций и сетей Российской Федерации СО 153-34.20.501-2003;   </w:t>
      </w:r>
    </w:p>
    <w:p w:rsidR="006444E3" w:rsidRPr="00626A9E" w:rsidRDefault="006444E3" w:rsidP="0080645A">
      <w:pPr>
        <w:tabs>
          <w:tab w:val="left" w:pos="1134"/>
        </w:tabs>
        <w:ind w:firstLine="567"/>
        <w:jc w:val="both"/>
        <w:rPr>
          <w:lang w:eastAsia="ja-JP"/>
        </w:rPr>
      </w:pPr>
      <w:r w:rsidRPr="00626A9E">
        <w:rPr>
          <w:lang w:eastAsia="ja-JP"/>
        </w:rPr>
        <w:t xml:space="preserve">-Правилам устройства электроустановок СО 153-34.20.120-2003;   </w:t>
      </w:r>
    </w:p>
    <w:p w:rsidR="006444E3" w:rsidRPr="00626A9E" w:rsidRDefault="006444E3" w:rsidP="0080645A">
      <w:pPr>
        <w:tabs>
          <w:tab w:val="left" w:pos="1134"/>
        </w:tabs>
        <w:ind w:firstLine="567"/>
        <w:jc w:val="both"/>
        <w:rPr>
          <w:lang w:eastAsia="ja-JP"/>
        </w:rPr>
      </w:pPr>
      <w:r w:rsidRPr="00626A9E">
        <w:rPr>
          <w:lang w:eastAsia="ja-JP"/>
        </w:rPr>
        <w:t xml:space="preserve">-Правилами безопасности труда в строительстве СНиП 12-03-2001;   </w:t>
      </w:r>
    </w:p>
    <w:p w:rsidR="006444E3" w:rsidRPr="00626A9E" w:rsidRDefault="006444E3" w:rsidP="0080645A">
      <w:pPr>
        <w:tabs>
          <w:tab w:val="left" w:pos="1134"/>
        </w:tabs>
        <w:ind w:firstLine="567"/>
        <w:jc w:val="both"/>
        <w:rPr>
          <w:lang w:eastAsia="ja-JP"/>
        </w:rPr>
      </w:pPr>
      <w:r w:rsidRPr="00626A9E">
        <w:rPr>
          <w:lang w:eastAsia="ja-JP"/>
        </w:rPr>
        <w:t>-</w:t>
      </w:r>
      <w:r w:rsidRPr="00626A9E">
        <w:rPr>
          <w:color w:val="000000"/>
        </w:rPr>
        <w:t>Правилами по охране труда при эксплуатации электроустановок (утверждены Приказом Министерства труда и социальной защиты Российской федерации №328н от 24.07.2013 г.)</w:t>
      </w:r>
      <w:r w:rsidRPr="00626A9E">
        <w:rPr>
          <w:lang w:eastAsia="ja-JP"/>
        </w:rPr>
        <w:t>;</w:t>
      </w:r>
    </w:p>
    <w:p w:rsidR="006444E3" w:rsidRDefault="006444E3" w:rsidP="0080645A">
      <w:pPr>
        <w:tabs>
          <w:tab w:val="left" w:pos="1134"/>
        </w:tabs>
        <w:ind w:firstLine="567"/>
        <w:jc w:val="both"/>
        <w:rPr>
          <w:lang w:eastAsia="ja-JP"/>
        </w:rPr>
      </w:pPr>
      <w:r w:rsidRPr="00626A9E">
        <w:rPr>
          <w:lang w:eastAsia="ja-JP"/>
        </w:rPr>
        <w:t>-Правилами по обеспечению безопасности и антитеррористической защищенности объектов ТЭК, утв. Пост. Правит. РФ от 05.05.2012 №458.</w:t>
      </w:r>
    </w:p>
    <w:p w:rsidR="0083257C" w:rsidRDefault="00A91E88" w:rsidP="0083257C">
      <w:pPr>
        <w:tabs>
          <w:tab w:val="left" w:pos="1134"/>
        </w:tabs>
        <w:ind w:firstLine="567"/>
        <w:jc w:val="both"/>
        <w:rPr>
          <w:lang w:eastAsia="ja-JP"/>
        </w:rPr>
      </w:pPr>
      <w:r>
        <w:rPr>
          <w:lang w:eastAsia="ja-JP"/>
        </w:rPr>
        <w:t>-</w:t>
      </w:r>
      <w:r w:rsidR="0083257C">
        <w:rPr>
          <w:lang w:eastAsia="ja-JP"/>
        </w:rPr>
        <w:t>Регламент осуществления проектирования строительства и реконструкции объектов капитального строительства АО «Тюменьэнерго»</w:t>
      </w:r>
      <w:r w:rsidR="0083257C" w:rsidRPr="0083257C">
        <w:t xml:space="preserve"> </w:t>
      </w:r>
      <w:r w:rsidR="0083257C" w:rsidRPr="0083257C">
        <w:rPr>
          <w:lang w:eastAsia="ja-JP"/>
        </w:rPr>
        <w:t>РЕ-ИА-10.1-6-9-07-2015</w:t>
      </w:r>
    </w:p>
    <w:p w:rsidR="0083257C" w:rsidRDefault="00A91E88" w:rsidP="0080645A">
      <w:pPr>
        <w:tabs>
          <w:tab w:val="left" w:pos="1134"/>
        </w:tabs>
        <w:ind w:firstLine="567"/>
        <w:jc w:val="both"/>
        <w:rPr>
          <w:lang w:eastAsia="ja-JP"/>
        </w:rPr>
      </w:pPr>
      <w:r>
        <w:rPr>
          <w:lang w:eastAsia="ja-JP"/>
        </w:rPr>
        <w:t>-</w:t>
      </w:r>
      <w:r w:rsidR="0083257C" w:rsidRPr="0083257C">
        <w:rPr>
          <w:lang w:eastAsia="ja-JP"/>
        </w:rPr>
        <w:t>Порядок формирования основных первичных документов при выполнении мероприятий инвестиционной программы АО «Тюменьэнерго»</w:t>
      </w:r>
      <w:r w:rsidR="0083257C">
        <w:rPr>
          <w:lang w:eastAsia="ja-JP"/>
        </w:rPr>
        <w:t xml:space="preserve"> </w:t>
      </w:r>
      <w:r w:rsidR="0083257C" w:rsidRPr="0083257C">
        <w:rPr>
          <w:lang w:eastAsia="ja-JP"/>
        </w:rPr>
        <w:t>ПЯ-ИА-10.1-6-9-09-2014</w:t>
      </w:r>
    </w:p>
    <w:p w:rsidR="0083257C" w:rsidRDefault="00A91E88" w:rsidP="0083257C">
      <w:pPr>
        <w:tabs>
          <w:tab w:val="left" w:pos="1134"/>
        </w:tabs>
        <w:ind w:firstLine="567"/>
        <w:jc w:val="both"/>
        <w:rPr>
          <w:lang w:eastAsia="ja-JP"/>
        </w:rPr>
      </w:pPr>
      <w:r>
        <w:rPr>
          <w:lang w:eastAsia="ja-JP"/>
        </w:rPr>
        <w:t>-</w:t>
      </w:r>
      <w:r w:rsidR="0083257C">
        <w:rPr>
          <w:lang w:eastAsia="ja-JP"/>
        </w:rPr>
        <w:t xml:space="preserve">Порядок приемки в эксплуатацию законченных строительством объектов ОАО «Тюменьэнерго» </w:t>
      </w:r>
      <w:r w:rsidR="0083257C" w:rsidRPr="0083257C">
        <w:rPr>
          <w:lang w:eastAsia="ja-JP"/>
        </w:rPr>
        <w:t>ПЯ-ИА-42.22.22-6-9-02-2015</w:t>
      </w:r>
      <w:r w:rsidR="0083257C">
        <w:rPr>
          <w:lang w:eastAsia="ja-JP"/>
        </w:rPr>
        <w:t>.</w:t>
      </w:r>
    </w:p>
    <w:p w:rsidR="0083257C" w:rsidRPr="00626A9E" w:rsidRDefault="00A91E88" w:rsidP="0083257C">
      <w:pPr>
        <w:tabs>
          <w:tab w:val="left" w:pos="1134"/>
        </w:tabs>
        <w:ind w:firstLine="567"/>
        <w:jc w:val="both"/>
        <w:rPr>
          <w:lang w:eastAsia="ja-JP"/>
        </w:rPr>
      </w:pPr>
      <w:r>
        <w:rPr>
          <w:lang w:eastAsia="ja-JP"/>
        </w:rPr>
        <w:t>-</w:t>
      </w:r>
      <w:r w:rsidR="0083257C">
        <w:rPr>
          <w:lang w:eastAsia="ja-JP"/>
        </w:rPr>
        <w:t>Порядок ведения исполнительной и формирования приемо-сдаточной документации на объектах электросетевого комплекса АО «Тюменьэнерго»</w:t>
      </w:r>
      <w:r w:rsidR="0083257C" w:rsidRPr="0083257C">
        <w:t xml:space="preserve"> </w:t>
      </w:r>
      <w:r w:rsidR="0083257C" w:rsidRPr="0083257C">
        <w:rPr>
          <w:lang w:eastAsia="ja-JP"/>
        </w:rPr>
        <w:t>ПЯ-ИА-10.1-6-9-07-2015</w:t>
      </w:r>
      <w:r w:rsidR="0083257C">
        <w:rPr>
          <w:lang w:eastAsia="ja-JP"/>
        </w:rPr>
        <w:t>.</w:t>
      </w:r>
    </w:p>
    <w:p w:rsidR="006444E3" w:rsidRPr="00626A9E" w:rsidRDefault="006444E3" w:rsidP="0080645A">
      <w:pPr>
        <w:tabs>
          <w:tab w:val="left" w:pos="1134"/>
        </w:tabs>
        <w:ind w:firstLine="567"/>
        <w:jc w:val="both"/>
        <w:rPr>
          <w:lang w:eastAsia="ja-JP"/>
        </w:rPr>
      </w:pPr>
      <w:r w:rsidRPr="00626A9E">
        <w:rPr>
          <w:lang w:eastAsia="ja-JP"/>
        </w:rPr>
        <w:t>-Другими действующими руководящими документами.</w:t>
      </w:r>
    </w:p>
    <w:p w:rsidR="006444E3" w:rsidRPr="00626A9E" w:rsidRDefault="006444E3" w:rsidP="0080645A">
      <w:pPr>
        <w:numPr>
          <w:ilvl w:val="1"/>
          <w:numId w:val="4"/>
        </w:numPr>
        <w:tabs>
          <w:tab w:val="left" w:pos="1134"/>
        </w:tabs>
        <w:ind w:left="0" w:firstLine="567"/>
        <w:jc w:val="both"/>
        <w:rPr>
          <w:lang w:eastAsia="ja-JP"/>
        </w:rPr>
      </w:pPr>
      <w:r w:rsidRPr="00626A9E">
        <w:rPr>
          <w:lang w:eastAsia="ja-JP"/>
        </w:rPr>
        <w:t>Перед началом работ Подрядчик предоставляет в адрес Заказчика график поставки оборудования и материалов. Все работы проводятся согласно утвержденного графика.</w:t>
      </w:r>
    </w:p>
    <w:p w:rsidR="006444E3" w:rsidRPr="00626A9E" w:rsidRDefault="006444E3" w:rsidP="0080645A">
      <w:pPr>
        <w:numPr>
          <w:ilvl w:val="1"/>
          <w:numId w:val="4"/>
        </w:numPr>
        <w:tabs>
          <w:tab w:val="left" w:pos="1134"/>
        </w:tabs>
        <w:ind w:left="0" w:firstLine="567"/>
        <w:jc w:val="both"/>
        <w:rPr>
          <w:lang w:eastAsia="ja-JP"/>
        </w:rPr>
      </w:pPr>
      <w:r w:rsidRPr="00626A9E">
        <w:rPr>
          <w:bCs/>
        </w:rPr>
        <w:t>Поставка необходимого оборудования осуществляется в соответствии со спецификациями, определенными проектной документацией.</w:t>
      </w:r>
    </w:p>
    <w:p w:rsidR="006444E3" w:rsidRPr="00626A9E" w:rsidRDefault="006444E3" w:rsidP="0080645A">
      <w:pPr>
        <w:numPr>
          <w:ilvl w:val="1"/>
          <w:numId w:val="4"/>
        </w:numPr>
        <w:tabs>
          <w:tab w:val="left" w:pos="1134"/>
        </w:tabs>
        <w:ind w:left="0" w:firstLine="567"/>
        <w:jc w:val="both"/>
        <w:rPr>
          <w:lang w:eastAsia="ja-JP"/>
        </w:rPr>
      </w:pPr>
      <w:r w:rsidRPr="00626A9E">
        <w:rPr>
          <w:lang w:eastAsia="ja-JP"/>
        </w:rPr>
        <w:t>Доставка всех необходимых МТР и оборудования на реконструируемый объект, осуществляются за счет сил и средств Подрядчика.</w:t>
      </w:r>
    </w:p>
    <w:p w:rsidR="006444E3" w:rsidRPr="00626A9E" w:rsidRDefault="006444E3" w:rsidP="0080645A">
      <w:pPr>
        <w:numPr>
          <w:ilvl w:val="1"/>
          <w:numId w:val="4"/>
        </w:numPr>
        <w:tabs>
          <w:tab w:val="left" w:pos="1134"/>
        </w:tabs>
        <w:ind w:left="0" w:firstLine="567"/>
        <w:jc w:val="both"/>
        <w:rPr>
          <w:lang w:eastAsia="ja-JP"/>
        </w:rPr>
      </w:pPr>
      <w:r w:rsidRPr="00626A9E">
        <w:rPr>
          <w:lang w:eastAsia="ja-JP"/>
        </w:rPr>
        <w:t>Все необходимые для проведения работ согласования выполняются   Подрядчиком.</w:t>
      </w:r>
    </w:p>
    <w:p w:rsidR="006444E3" w:rsidRPr="00626A9E" w:rsidRDefault="006444E3" w:rsidP="0080645A">
      <w:pPr>
        <w:numPr>
          <w:ilvl w:val="1"/>
          <w:numId w:val="4"/>
        </w:numPr>
        <w:tabs>
          <w:tab w:val="left" w:pos="1134"/>
        </w:tabs>
        <w:ind w:left="0" w:firstLine="567"/>
        <w:jc w:val="both"/>
        <w:rPr>
          <w:lang w:eastAsia="ja-JP"/>
        </w:rPr>
      </w:pPr>
      <w:r w:rsidRPr="00626A9E">
        <w:rPr>
          <w:lang w:eastAsia="ja-JP"/>
        </w:rPr>
        <w:t>После завершения работы подрядная организация осуществляет самостоятельно вывоз механизмов, приспособлений, уборку строительного мусора.</w:t>
      </w:r>
    </w:p>
    <w:p w:rsidR="006444E3" w:rsidRPr="00626A9E" w:rsidRDefault="006444E3" w:rsidP="0080645A">
      <w:pPr>
        <w:numPr>
          <w:ilvl w:val="1"/>
          <w:numId w:val="4"/>
        </w:numPr>
        <w:tabs>
          <w:tab w:val="left" w:pos="1134"/>
        </w:tabs>
        <w:ind w:left="0" w:firstLine="567"/>
        <w:jc w:val="both"/>
        <w:rPr>
          <w:lang w:eastAsia="ja-JP"/>
        </w:rPr>
      </w:pPr>
      <w:r w:rsidRPr="00626A9E">
        <w:rPr>
          <w:lang w:eastAsia="ja-JP"/>
        </w:rPr>
        <w:t xml:space="preserve">Демонтированное при проведении реконструкции оборудование и материалы подрядная организация вывозит самостоятельно на территорию базы </w:t>
      </w:r>
      <w:r w:rsidR="00626A9E" w:rsidRPr="00626A9E">
        <w:rPr>
          <w:lang w:eastAsia="ja-JP"/>
        </w:rPr>
        <w:t>Юргинского</w:t>
      </w:r>
      <w:r w:rsidRPr="00626A9E">
        <w:rPr>
          <w:lang w:eastAsia="ja-JP"/>
        </w:rPr>
        <w:t xml:space="preserve"> РЭС</w:t>
      </w:r>
      <w:r w:rsidR="00CE5C87">
        <w:rPr>
          <w:lang w:eastAsia="ja-JP"/>
        </w:rPr>
        <w:t xml:space="preserve"> </w:t>
      </w:r>
      <w:r w:rsidRPr="00626A9E">
        <w:rPr>
          <w:lang w:eastAsia="ja-JP"/>
        </w:rPr>
        <w:t>Южного ТПО.</w:t>
      </w:r>
    </w:p>
    <w:p w:rsidR="006444E3" w:rsidRPr="00626A9E" w:rsidRDefault="006444E3" w:rsidP="0080645A">
      <w:pPr>
        <w:numPr>
          <w:ilvl w:val="1"/>
          <w:numId w:val="4"/>
        </w:numPr>
        <w:tabs>
          <w:tab w:val="left" w:pos="1134"/>
        </w:tabs>
        <w:ind w:left="0" w:firstLine="567"/>
        <w:jc w:val="both"/>
        <w:rPr>
          <w:lang w:eastAsia="ja-JP"/>
        </w:rPr>
      </w:pPr>
      <w:r w:rsidRPr="00626A9E">
        <w:rPr>
          <w:lang w:eastAsia="ja-JP"/>
        </w:rPr>
        <w:t>Выполнение работ осуществляется в условиях действующей подстанции без полного погашения в стеснённых условиях вблизи оборудования, находящегося под рабочим напряжением.</w:t>
      </w:r>
    </w:p>
    <w:p w:rsidR="006444E3" w:rsidRPr="00626A9E" w:rsidRDefault="006444E3" w:rsidP="0080645A">
      <w:pPr>
        <w:numPr>
          <w:ilvl w:val="1"/>
          <w:numId w:val="4"/>
        </w:numPr>
        <w:tabs>
          <w:tab w:val="left" w:pos="1134"/>
        </w:tabs>
        <w:ind w:left="0" w:firstLine="567"/>
        <w:jc w:val="both"/>
        <w:rPr>
          <w:lang w:eastAsia="ja-JP"/>
        </w:rPr>
      </w:pPr>
      <w:r w:rsidRPr="00626A9E">
        <w:rPr>
          <w:lang w:eastAsia="ja-JP"/>
        </w:rPr>
        <w:t>Подрядчику предусмотреть устройство временных ограждений, препятствующих проходу людей, проезду техники по территории действующей подстанции.</w:t>
      </w:r>
    </w:p>
    <w:p w:rsidR="006444E3" w:rsidRPr="00626A9E" w:rsidRDefault="006444E3" w:rsidP="0080645A">
      <w:pPr>
        <w:numPr>
          <w:ilvl w:val="1"/>
          <w:numId w:val="4"/>
        </w:numPr>
        <w:tabs>
          <w:tab w:val="left" w:pos="1134"/>
        </w:tabs>
        <w:ind w:left="0" w:firstLine="567"/>
        <w:jc w:val="both"/>
        <w:rPr>
          <w:lang w:eastAsia="ja-JP"/>
        </w:rPr>
      </w:pPr>
      <w:r w:rsidRPr="00626A9E">
        <w:rPr>
          <w:lang w:eastAsia="ja-JP"/>
        </w:rPr>
        <w:t xml:space="preserve">В случае выполнения работ персоналом СМО, допуск осуществляется в соответствии с главой </w:t>
      </w:r>
      <w:r w:rsidRPr="00626A9E">
        <w:rPr>
          <w:lang w:val="en-US" w:eastAsia="ja-JP"/>
        </w:rPr>
        <w:t>XLVII</w:t>
      </w:r>
      <w:r w:rsidRPr="00626A9E">
        <w:rPr>
          <w:lang w:eastAsia="ja-JP"/>
        </w:rPr>
        <w:t xml:space="preserve"> Правил по охране труда при эксплуатации электроустановок (</w:t>
      </w:r>
      <w:r w:rsidRPr="00626A9E">
        <w:rPr>
          <w:color w:val="000000"/>
        </w:rPr>
        <w:t>утверждены Приказом Министерства труда и социальной защиты Российской федерации №328н от 24.07.2013 г.</w:t>
      </w:r>
      <w:r w:rsidRPr="00626A9E">
        <w:rPr>
          <w:lang w:eastAsia="ja-JP"/>
        </w:rPr>
        <w:t>)</w:t>
      </w:r>
    </w:p>
    <w:p w:rsidR="006444E3" w:rsidRPr="00626A9E" w:rsidRDefault="006444E3" w:rsidP="0080645A">
      <w:pPr>
        <w:numPr>
          <w:ilvl w:val="1"/>
          <w:numId w:val="4"/>
        </w:numPr>
        <w:tabs>
          <w:tab w:val="left" w:pos="1134"/>
        </w:tabs>
        <w:ind w:left="0" w:firstLine="567"/>
        <w:jc w:val="both"/>
        <w:rPr>
          <w:lang w:eastAsia="ja-JP"/>
        </w:rPr>
      </w:pPr>
      <w:r w:rsidRPr="00626A9E">
        <w:rPr>
          <w:lang w:eastAsia="ja-JP"/>
        </w:rPr>
        <w:t>Приемка проведенных работ по реконструкции с оценкой их качества и выполненного объема осуществляется комиссией с участием представителей Южного ТПО и подрядной организацией в соответствии с требованиями НТД. Устранение выявленных замечаний производится незамедлительно по мере их появления.</w:t>
      </w:r>
    </w:p>
    <w:p w:rsidR="006444E3" w:rsidRPr="00626A9E" w:rsidRDefault="006444E3" w:rsidP="0080645A">
      <w:pPr>
        <w:numPr>
          <w:ilvl w:val="1"/>
          <w:numId w:val="4"/>
        </w:numPr>
        <w:tabs>
          <w:tab w:val="left" w:pos="1134"/>
        </w:tabs>
        <w:ind w:left="0" w:firstLine="567"/>
        <w:jc w:val="both"/>
        <w:rPr>
          <w:lang w:eastAsia="ja-JP"/>
        </w:rPr>
      </w:pPr>
      <w:r w:rsidRPr="00626A9E">
        <w:rPr>
          <w:lang w:eastAsia="ja-JP"/>
        </w:rPr>
        <w:t xml:space="preserve">До начала приемки выполненных работ Подрядчик предоставляет в адрес Заказчика исполнительную документацию в полном объеме в том числе разрешительную документацию на эксплуатацию </w:t>
      </w:r>
      <w:proofErr w:type="spellStart"/>
      <w:r w:rsidRPr="00626A9E">
        <w:rPr>
          <w:lang w:eastAsia="ja-JP"/>
        </w:rPr>
        <w:t>энергообъекта</w:t>
      </w:r>
      <w:proofErr w:type="spellEnd"/>
      <w:r w:rsidRPr="00626A9E">
        <w:rPr>
          <w:lang w:eastAsia="ja-JP"/>
        </w:rPr>
        <w:t xml:space="preserve"> от органов государственного контроля и надзора не менее чем за две недели до сдачи в 3-х экземплярах (1 оригинал в ОКС, 2 копии в СПС, включая паспорта, сертификаты и т.д.).</w:t>
      </w:r>
    </w:p>
    <w:p w:rsidR="006444E3" w:rsidRPr="00EB5CDA" w:rsidRDefault="006444E3" w:rsidP="00EB5CDA">
      <w:pPr>
        <w:tabs>
          <w:tab w:val="left" w:pos="1418"/>
        </w:tabs>
        <w:ind w:firstLine="567"/>
        <w:jc w:val="both"/>
        <w:rPr>
          <w:lang w:eastAsia="ja-JP"/>
        </w:rPr>
      </w:pPr>
    </w:p>
    <w:p w:rsidR="006444E3" w:rsidRDefault="006444E3" w:rsidP="00EB5CDA">
      <w:pPr>
        <w:tabs>
          <w:tab w:val="left" w:pos="1418"/>
        </w:tabs>
        <w:ind w:firstLine="567"/>
        <w:rPr>
          <w:lang w:eastAsia="ja-JP"/>
        </w:rPr>
      </w:pPr>
      <w:r w:rsidRPr="00EB5CDA">
        <w:rPr>
          <w:lang w:eastAsia="ja-JP"/>
        </w:rPr>
        <w:t>Приложение: ПД и РД.</w:t>
      </w:r>
    </w:p>
    <w:p w:rsidR="00682AD4" w:rsidRPr="00EB5CDA" w:rsidRDefault="00682AD4" w:rsidP="00EB5CDA">
      <w:pPr>
        <w:tabs>
          <w:tab w:val="left" w:pos="1418"/>
        </w:tabs>
        <w:ind w:firstLine="567"/>
        <w:rPr>
          <w:lang w:eastAsia="ja-JP"/>
        </w:rPr>
      </w:pPr>
    </w:p>
    <w:p w:rsidR="006444E3" w:rsidRDefault="006444E3" w:rsidP="00EB5CDA">
      <w:pPr>
        <w:tabs>
          <w:tab w:val="left" w:pos="1418"/>
        </w:tabs>
        <w:ind w:firstLine="567"/>
        <w:jc w:val="center"/>
        <w:rPr>
          <w:b/>
        </w:rPr>
      </w:pPr>
      <w:r w:rsidRPr="00EB5CDA">
        <w:rPr>
          <w:b/>
        </w:rPr>
        <w:br w:type="page"/>
      </w:r>
      <w:r>
        <w:rPr>
          <w:b/>
        </w:rPr>
        <w:t>Лист согласования технического задания</w:t>
      </w:r>
    </w:p>
    <w:p w:rsidR="006444E3" w:rsidRDefault="006444E3" w:rsidP="006444E3">
      <w:pPr>
        <w:ind w:left="360"/>
      </w:pPr>
    </w:p>
    <w:p w:rsidR="006444E3" w:rsidRDefault="006444E3" w:rsidP="006444E3">
      <w:pPr>
        <w:ind w:left="360"/>
        <w:rPr>
          <w:b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0"/>
        <w:gridCol w:w="2076"/>
        <w:gridCol w:w="2416"/>
        <w:gridCol w:w="1562"/>
      </w:tblGrid>
      <w:tr w:rsidR="006444E3" w:rsidTr="00B74E54">
        <w:tc>
          <w:tcPr>
            <w:tcW w:w="1760" w:type="pct"/>
            <w:vAlign w:val="center"/>
          </w:tcPr>
          <w:p w:rsidR="006444E3" w:rsidRDefault="006444E3" w:rsidP="00B74E54">
            <w:pPr>
              <w:spacing w:before="120"/>
              <w:jc w:val="center"/>
            </w:pPr>
            <w:r>
              <w:t>Должность</w:t>
            </w:r>
          </w:p>
        </w:tc>
        <w:tc>
          <w:tcPr>
            <w:tcW w:w="1111" w:type="pct"/>
            <w:vAlign w:val="center"/>
          </w:tcPr>
          <w:p w:rsidR="006444E3" w:rsidRDefault="006444E3" w:rsidP="00B74E54">
            <w:pPr>
              <w:spacing w:before="120"/>
              <w:jc w:val="center"/>
            </w:pPr>
            <w:r>
              <w:t>Подпись</w:t>
            </w:r>
          </w:p>
        </w:tc>
        <w:tc>
          <w:tcPr>
            <w:tcW w:w="1293" w:type="pct"/>
          </w:tcPr>
          <w:p w:rsidR="006444E3" w:rsidRDefault="006444E3" w:rsidP="00B74E54">
            <w:pPr>
              <w:spacing w:before="120"/>
              <w:jc w:val="center"/>
            </w:pPr>
            <w:r>
              <w:t>ФИО</w:t>
            </w:r>
          </w:p>
        </w:tc>
        <w:tc>
          <w:tcPr>
            <w:tcW w:w="836" w:type="pct"/>
          </w:tcPr>
          <w:p w:rsidR="006444E3" w:rsidRDefault="006444E3" w:rsidP="00B74E54">
            <w:pPr>
              <w:spacing w:before="120"/>
              <w:jc w:val="center"/>
            </w:pPr>
            <w:r>
              <w:t>Дата</w:t>
            </w:r>
          </w:p>
        </w:tc>
      </w:tr>
      <w:tr w:rsidR="006444E3" w:rsidTr="00B74E54">
        <w:tc>
          <w:tcPr>
            <w:tcW w:w="5000" w:type="pct"/>
            <w:gridSpan w:val="4"/>
            <w:vAlign w:val="center"/>
          </w:tcPr>
          <w:p w:rsidR="006444E3" w:rsidRDefault="006444E3" w:rsidP="00B74E54">
            <w:pPr>
              <w:spacing w:before="120"/>
            </w:pPr>
            <w:r>
              <w:rPr>
                <w:b/>
              </w:rPr>
              <w:t>Управление ТРС</w:t>
            </w:r>
          </w:p>
        </w:tc>
      </w:tr>
      <w:tr w:rsidR="006444E3" w:rsidTr="00B74E54">
        <w:tc>
          <w:tcPr>
            <w:tcW w:w="1760" w:type="pct"/>
            <w:vAlign w:val="center"/>
          </w:tcPr>
          <w:p w:rsidR="006444E3" w:rsidRDefault="006444E3" w:rsidP="00B74E54">
            <w:pPr>
              <w:spacing w:before="120"/>
            </w:pPr>
            <w:r>
              <w:t>Заместитель главного инженера по оперативному технологическому и ситуационному управлению</w:t>
            </w:r>
          </w:p>
        </w:tc>
        <w:tc>
          <w:tcPr>
            <w:tcW w:w="1111" w:type="pct"/>
            <w:vAlign w:val="center"/>
          </w:tcPr>
          <w:p w:rsidR="006444E3" w:rsidRDefault="006444E3" w:rsidP="00B74E54">
            <w:pPr>
              <w:spacing w:before="120"/>
              <w:jc w:val="right"/>
            </w:pPr>
          </w:p>
        </w:tc>
        <w:tc>
          <w:tcPr>
            <w:tcW w:w="1293" w:type="pct"/>
            <w:vAlign w:val="center"/>
          </w:tcPr>
          <w:p w:rsidR="006444E3" w:rsidRDefault="006444E3" w:rsidP="00B74E54">
            <w:pPr>
              <w:spacing w:before="120"/>
            </w:pPr>
            <w:r>
              <w:t>Р. М. Хабибулин</w:t>
            </w:r>
          </w:p>
        </w:tc>
        <w:tc>
          <w:tcPr>
            <w:tcW w:w="836" w:type="pct"/>
          </w:tcPr>
          <w:p w:rsidR="006444E3" w:rsidRDefault="006444E3" w:rsidP="00B74E54">
            <w:pPr>
              <w:spacing w:before="120"/>
              <w:jc w:val="right"/>
            </w:pPr>
          </w:p>
        </w:tc>
      </w:tr>
      <w:tr w:rsidR="006444E3" w:rsidTr="00B74E54">
        <w:tc>
          <w:tcPr>
            <w:tcW w:w="1760" w:type="pct"/>
            <w:vAlign w:val="center"/>
          </w:tcPr>
          <w:p w:rsidR="006444E3" w:rsidRDefault="006444E3" w:rsidP="00B74E54">
            <w:pPr>
              <w:spacing w:before="120"/>
            </w:pPr>
            <w:r>
              <w:t>Главный бухгалтер - начальник отдела бухгалтерского и налогового учета и отчетности</w:t>
            </w:r>
          </w:p>
        </w:tc>
        <w:tc>
          <w:tcPr>
            <w:tcW w:w="1111" w:type="pct"/>
            <w:vAlign w:val="center"/>
          </w:tcPr>
          <w:p w:rsidR="006444E3" w:rsidRDefault="006444E3" w:rsidP="00B74E54">
            <w:pPr>
              <w:spacing w:before="120"/>
              <w:jc w:val="right"/>
            </w:pPr>
          </w:p>
        </w:tc>
        <w:tc>
          <w:tcPr>
            <w:tcW w:w="1293" w:type="pct"/>
            <w:vAlign w:val="center"/>
          </w:tcPr>
          <w:p w:rsidR="006444E3" w:rsidRDefault="006444E3" w:rsidP="00B74E54">
            <w:pPr>
              <w:spacing w:before="120"/>
            </w:pPr>
            <w:r>
              <w:t>Т. В. Лазарева</w:t>
            </w:r>
          </w:p>
        </w:tc>
        <w:tc>
          <w:tcPr>
            <w:tcW w:w="836" w:type="pct"/>
          </w:tcPr>
          <w:p w:rsidR="006444E3" w:rsidRDefault="006444E3" w:rsidP="00B74E54">
            <w:pPr>
              <w:spacing w:before="120"/>
              <w:jc w:val="right"/>
            </w:pPr>
          </w:p>
        </w:tc>
      </w:tr>
      <w:tr w:rsidR="006444E3" w:rsidTr="00B74E54">
        <w:tc>
          <w:tcPr>
            <w:tcW w:w="1760" w:type="pct"/>
            <w:vAlign w:val="center"/>
          </w:tcPr>
          <w:p w:rsidR="006444E3" w:rsidRDefault="006444E3" w:rsidP="00CB2E40">
            <w:pPr>
              <w:spacing w:before="120"/>
            </w:pPr>
            <w:r>
              <w:t xml:space="preserve">Начальник </w:t>
            </w:r>
            <w:r w:rsidR="00CB2E40">
              <w:t>сектора ПС СЭиР</w:t>
            </w:r>
          </w:p>
        </w:tc>
        <w:tc>
          <w:tcPr>
            <w:tcW w:w="1111" w:type="pct"/>
            <w:vAlign w:val="center"/>
          </w:tcPr>
          <w:p w:rsidR="006444E3" w:rsidRDefault="006444E3" w:rsidP="00B74E54">
            <w:pPr>
              <w:spacing w:before="120"/>
              <w:jc w:val="right"/>
            </w:pPr>
          </w:p>
        </w:tc>
        <w:tc>
          <w:tcPr>
            <w:tcW w:w="1293" w:type="pct"/>
          </w:tcPr>
          <w:p w:rsidR="006444E3" w:rsidRDefault="006444E3" w:rsidP="00B74E54">
            <w:pPr>
              <w:spacing w:before="120"/>
            </w:pPr>
            <w:r>
              <w:t xml:space="preserve">А.И. Алферов </w:t>
            </w:r>
          </w:p>
        </w:tc>
        <w:tc>
          <w:tcPr>
            <w:tcW w:w="836" w:type="pct"/>
          </w:tcPr>
          <w:p w:rsidR="006444E3" w:rsidRDefault="006444E3" w:rsidP="00B74E54">
            <w:pPr>
              <w:spacing w:before="120"/>
              <w:jc w:val="right"/>
            </w:pPr>
          </w:p>
        </w:tc>
      </w:tr>
      <w:tr w:rsidR="006444E3" w:rsidTr="00B74E54">
        <w:tc>
          <w:tcPr>
            <w:tcW w:w="1760" w:type="pct"/>
            <w:vAlign w:val="center"/>
          </w:tcPr>
          <w:p w:rsidR="006444E3" w:rsidRDefault="006444E3" w:rsidP="00B74E54">
            <w:pPr>
              <w:spacing w:before="120"/>
            </w:pPr>
            <w:r>
              <w:t>Начальник СРЗА</w:t>
            </w:r>
          </w:p>
        </w:tc>
        <w:tc>
          <w:tcPr>
            <w:tcW w:w="1111" w:type="pct"/>
            <w:vAlign w:val="center"/>
          </w:tcPr>
          <w:p w:rsidR="006444E3" w:rsidRDefault="006444E3" w:rsidP="00B74E54">
            <w:pPr>
              <w:spacing w:before="120"/>
              <w:jc w:val="right"/>
            </w:pPr>
          </w:p>
        </w:tc>
        <w:tc>
          <w:tcPr>
            <w:tcW w:w="1293" w:type="pct"/>
          </w:tcPr>
          <w:p w:rsidR="006444E3" w:rsidRDefault="006444E3" w:rsidP="00B74E54">
            <w:pPr>
              <w:spacing w:before="120"/>
            </w:pPr>
            <w:r>
              <w:t>А.В. Стебеков</w:t>
            </w:r>
          </w:p>
        </w:tc>
        <w:tc>
          <w:tcPr>
            <w:tcW w:w="836" w:type="pct"/>
          </w:tcPr>
          <w:p w:rsidR="006444E3" w:rsidRDefault="006444E3" w:rsidP="00B74E54">
            <w:pPr>
              <w:spacing w:before="120"/>
              <w:jc w:val="right"/>
            </w:pPr>
          </w:p>
        </w:tc>
      </w:tr>
      <w:tr w:rsidR="006444E3" w:rsidTr="00B74E54">
        <w:tc>
          <w:tcPr>
            <w:tcW w:w="1760" w:type="pct"/>
            <w:vAlign w:val="center"/>
          </w:tcPr>
          <w:p w:rsidR="006444E3" w:rsidRDefault="006444E3" w:rsidP="00B74E54">
            <w:pPr>
              <w:spacing w:before="120"/>
            </w:pPr>
            <w:r>
              <w:t xml:space="preserve">Начальник </w:t>
            </w:r>
            <w:proofErr w:type="spellStart"/>
            <w:r>
              <w:t>СКиТАСУ</w:t>
            </w:r>
            <w:proofErr w:type="spellEnd"/>
          </w:p>
        </w:tc>
        <w:tc>
          <w:tcPr>
            <w:tcW w:w="1111" w:type="pct"/>
            <w:vAlign w:val="center"/>
          </w:tcPr>
          <w:p w:rsidR="006444E3" w:rsidRDefault="006444E3" w:rsidP="00B74E54">
            <w:pPr>
              <w:spacing w:before="120"/>
              <w:jc w:val="right"/>
            </w:pPr>
          </w:p>
        </w:tc>
        <w:tc>
          <w:tcPr>
            <w:tcW w:w="1293" w:type="pct"/>
          </w:tcPr>
          <w:p w:rsidR="006444E3" w:rsidRDefault="00747802" w:rsidP="00B74E54">
            <w:pPr>
              <w:spacing w:before="120"/>
            </w:pPr>
            <w:r>
              <w:t>А.С. Титов</w:t>
            </w:r>
          </w:p>
        </w:tc>
        <w:tc>
          <w:tcPr>
            <w:tcW w:w="836" w:type="pct"/>
          </w:tcPr>
          <w:p w:rsidR="006444E3" w:rsidRDefault="006444E3" w:rsidP="00B74E54">
            <w:pPr>
              <w:spacing w:before="120"/>
              <w:jc w:val="right"/>
            </w:pPr>
          </w:p>
        </w:tc>
      </w:tr>
      <w:tr w:rsidR="006444E3" w:rsidTr="00B74E54">
        <w:tc>
          <w:tcPr>
            <w:tcW w:w="1760" w:type="pct"/>
            <w:vAlign w:val="center"/>
          </w:tcPr>
          <w:p w:rsidR="006444E3" w:rsidRDefault="006444E3" w:rsidP="00B74E54">
            <w:pPr>
              <w:spacing w:before="120"/>
            </w:pPr>
            <w:r>
              <w:t>Начальник СИЗП</w:t>
            </w:r>
          </w:p>
        </w:tc>
        <w:tc>
          <w:tcPr>
            <w:tcW w:w="1111" w:type="pct"/>
            <w:vAlign w:val="center"/>
          </w:tcPr>
          <w:p w:rsidR="006444E3" w:rsidRDefault="006444E3" w:rsidP="00B74E54">
            <w:pPr>
              <w:spacing w:before="120"/>
              <w:jc w:val="right"/>
            </w:pPr>
          </w:p>
        </w:tc>
        <w:tc>
          <w:tcPr>
            <w:tcW w:w="1293" w:type="pct"/>
          </w:tcPr>
          <w:p w:rsidR="006444E3" w:rsidRDefault="006444E3" w:rsidP="00B74E54">
            <w:pPr>
              <w:spacing w:before="120"/>
            </w:pPr>
            <w:r>
              <w:t xml:space="preserve">А.М. Арбузов </w:t>
            </w:r>
          </w:p>
        </w:tc>
        <w:tc>
          <w:tcPr>
            <w:tcW w:w="836" w:type="pct"/>
          </w:tcPr>
          <w:p w:rsidR="006444E3" w:rsidRDefault="006444E3" w:rsidP="00B74E54">
            <w:pPr>
              <w:spacing w:before="120"/>
              <w:jc w:val="right"/>
            </w:pPr>
          </w:p>
        </w:tc>
      </w:tr>
      <w:tr w:rsidR="006444E3" w:rsidTr="00B74E54">
        <w:tc>
          <w:tcPr>
            <w:tcW w:w="1760" w:type="pct"/>
            <w:vAlign w:val="center"/>
          </w:tcPr>
          <w:p w:rsidR="006444E3" w:rsidRDefault="006444E3" w:rsidP="00B74E54">
            <w:pPr>
              <w:spacing w:before="120"/>
            </w:pPr>
            <w:r>
              <w:t>Начальник ОИКС</w:t>
            </w:r>
          </w:p>
        </w:tc>
        <w:tc>
          <w:tcPr>
            <w:tcW w:w="1111" w:type="pct"/>
            <w:vAlign w:val="center"/>
          </w:tcPr>
          <w:p w:rsidR="006444E3" w:rsidRDefault="006444E3" w:rsidP="00B74E54">
            <w:pPr>
              <w:spacing w:before="120"/>
              <w:jc w:val="right"/>
            </w:pPr>
          </w:p>
        </w:tc>
        <w:tc>
          <w:tcPr>
            <w:tcW w:w="1293" w:type="pct"/>
          </w:tcPr>
          <w:p w:rsidR="006444E3" w:rsidRDefault="0035561E" w:rsidP="00B74E54">
            <w:pPr>
              <w:spacing w:before="120"/>
            </w:pPr>
            <w:r>
              <w:t>А.Н. Аржанов</w:t>
            </w:r>
          </w:p>
        </w:tc>
        <w:tc>
          <w:tcPr>
            <w:tcW w:w="836" w:type="pct"/>
          </w:tcPr>
          <w:p w:rsidR="006444E3" w:rsidRDefault="006444E3" w:rsidP="00B74E54">
            <w:pPr>
              <w:spacing w:before="120"/>
              <w:jc w:val="right"/>
            </w:pPr>
          </w:p>
        </w:tc>
      </w:tr>
      <w:tr w:rsidR="006444E3" w:rsidTr="00B74E54">
        <w:tc>
          <w:tcPr>
            <w:tcW w:w="1760" w:type="pct"/>
            <w:vAlign w:val="center"/>
          </w:tcPr>
          <w:p w:rsidR="006444E3" w:rsidRDefault="006444E3" w:rsidP="00B74E54">
            <w:pPr>
              <w:spacing w:before="120"/>
            </w:pPr>
          </w:p>
        </w:tc>
        <w:tc>
          <w:tcPr>
            <w:tcW w:w="1111" w:type="pct"/>
            <w:vAlign w:val="center"/>
          </w:tcPr>
          <w:p w:rsidR="006444E3" w:rsidRDefault="006444E3" w:rsidP="00B74E54">
            <w:pPr>
              <w:spacing w:before="120"/>
              <w:jc w:val="right"/>
            </w:pPr>
          </w:p>
        </w:tc>
        <w:tc>
          <w:tcPr>
            <w:tcW w:w="1293" w:type="pct"/>
          </w:tcPr>
          <w:p w:rsidR="006444E3" w:rsidRDefault="006444E3" w:rsidP="00B74E54">
            <w:pPr>
              <w:spacing w:before="120"/>
            </w:pPr>
          </w:p>
        </w:tc>
        <w:tc>
          <w:tcPr>
            <w:tcW w:w="836" w:type="pct"/>
          </w:tcPr>
          <w:p w:rsidR="006444E3" w:rsidRDefault="006444E3" w:rsidP="00B74E54">
            <w:pPr>
              <w:spacing w:before="120"/>
              <w:jc w:val="right"/>
            </w:pPr>
          </w:p>
        </w:tc>
      </w:tr>
      <w:tr w:rsidR="006444E3" w:rsidTr="00B74E54">
        <w:tc>
          <w:tcPr>
            <w:tcW w:w="5000" w:type="pct"/>
            <w:gridSpan w:val="4"/>
            <w:vAlign w:val="center"/>
          </w:tcPr>
          <w:p w:rsidR="006444E3" w:rsidRDefault="006444E3" w:rsidP="00B74E54">
            <w:pPr>
              <w:spacing w:before="120"/>
            </w:pPr>
            <w:r>
              <w:rPr>
                <w:b/>
              </w:rPr>
              <w:t>Южное ТПО</w:t>
            </w:r>
          </w:p>
        </w:tc>
      </w:tr>
      <w:tr w:rsidR="006444E3" w:rsidTr="00B74E54">
        <w:tc>
          <w:tcPr>
            <w:tcW w:w="1760" w:type="pct"/>
            <w:vAlign w:val="center"/>
          </w:tcPr>
          <w:p w:rsidR="006444E3" w:rsidRDefault="006444E3" w:rsidP="00B74E54">
            <w:pPr>
              <w:spacing w:before="120"/>
            </w:pPr>
            <w:r>
              <w:t>Главный инженер</w:t>
            </w:r>
          </w:p>
        </w:tc>
        <w:tc>
          <w:tcPr>
            <w:tcW w:w="1111" w:type="pct"/>
            <w:vAlign w:val="center"/>
          </w:tcPr>
          <w:p w:rsidR="006444E3" w:rsidRDefault="006444E3" w:rsidP="00B74E54">
            <w:pPr>
              <w:spacing w:before="120"/>
              <w:jc w:val="right"/>
            </w:pPr>
          </w:p>
        </w:tc>
        <w:tc>
          <w:tcPr>
            <w:tcW w:w="1293" w:type="pct"/>
            <w:vAlign w:val="center"/>
          </w:tcPr>
          <w:p w:rsidR="006444E3" w:rsidRDefault="006444E3" w:rsidP="00B74E54">
            <w:r>
              <w:t xml:space="preserve">С.Н. Степаненко </w:t>
            </w:r>
          </w:p>
        </w:tc>
        <w:tc>
          <w:tcPr>
            <w:tcW w:w="836" w:type="pct"/>
          </w:tcPr>
          <w:p w:rsidR="006444E3" w:rsidRDefault="006444E3" w:rsidP="00B74E54">
            <w:pPr>
              <w:spacing w:before="120"/>
              <w:jc w:val="right"/>
            </w:pPr>
          </w:p>
        </w:tc>
      </w:tr>
      <w:tr w:rsidR="006444E3" w:rsidTr="00B74E54">
        <w:tc>
          <w:tcPr>
            <w:tcW w:w="1760" w:type="pct"/>
            <w:vAlign w:val="center"/>
          </w:tcPr>
          <w:p w:rsidR="006444E3" w:rsidRDefault="006444E3" w:rsidP="00B74E54">
            <w:pPr>
              <w:spacing w:before="120"/>
            </w:pPr>
            <w:r>
              <w:t>Начальник ОКС</w:t>
            </w:r>
          </w:p>
        </w:tc>
        <w:tc>
          <w:tcPr>
            <w:tcW w:w="1111" w:type="pct"/>
            <w:vAlign w:val="center"/>
          </w:tcPr>
          <w:p w:rsidR="006444E3" w:rsidRDefault="006444E3" w:rsidP="00B74E54">
            <w:pPr>
              <w:spacing w:before="120"/>
              <w:jc w:val="right"/>
            </w:pPr>
          </w:p>
        </w:tc>
        <w:tc>
          <w:tcPr>
            <w:tcW w:w="1293" w:type="pct"/>
            <w:vAlign w:val="center"/>
          </w:tcPr>
          <w:p w:rsidR="006444E3" w:rsidRDefault="006444E3" w:rsidP="00B74E54">
            <w:r>
              <w:t>А.А. Спиридонов</w:t>
            </w:r>
          </w:p>
        </w:tc>
        <w:tc>
          <w:tcPr>
            <w:tcW w:w="836" w:type="pct"/>
          </w:tcPr>
          <w:p w:rsidR="006444E3" w:rsidRDefault="006444E3" w:rsidP="00B74E54">
            <w:pPr>
              <w:spacing w:before="120"/>
              <w:jc w:val="right"/>
            </w:pPr>
          </w:p>
        </w:tc>
      </w:tr>
      <w:tr w:rsidR="006444E3" w:rsidTr="00B74E54">
        <w:tc>
          <w:tcPr>
            <w:tcW w:w="1760" w:type="pct"/>
            <w:vAlign w:val="center"/>
          </w:tcPr>
          <w:p w:rsidR="006444E3" w:rsidRDefault="00626A9E" w:rsidP="00B74E54">
            <w:pPr>
              <w:spacing w:before="120"/>
            </w:pPr>
            <w:r>
              <w:t xml:space="preserve">Начальник </w:t>
            </w:r>
            <w:r w:rsidR="006444E3">
              <w:t>СПС</w:t>
            </w:r>
          </w:p>
        </w:tc>
        <w:tc>
          <w:tcPr>
            <w:tcW w:w="1111" w:type="pct"/>
            <w:vAlign w:val="center"/>
          </w:tcPr>
          <w:p w:rsidR="006444E3" w:rsidRDefault="006444E3" w:rsidP="00B74E54">
            <w:pPr>
              <w:spacing w:before="120"/>
              <w:jc w:val="right"/>
            </w:pPr>
          </w:p>
        </w:tc>
        <w:tc>
          <w:tcPr>
            <w:tcW w:w="1293" w:type="pct"/>
            <w:vAlign w:val="center"/>
          </w:tcPr>
          <w:p w:rsidR="006444E3" w:rsidRPr="00230580" w:rsidRDefault="00626A9E" w:rsidP="00B74E54">
            <w:r>
              <w:t>А.А. Трушников</w:t>
            </w:r>
          </w:p>
        </w:tc>
        <w:tc>
          <w:tcPr>
            <w:tcW w:w="836" w:type="pct"/>
          </w:tcPr>
          <w:p w:rsidR="006444E3" w:rsidRDefault="006444E3" w:rsidP="00B74E54">
            <w:pPr>
              <w:spacing w:before="120"/>
            </w:pPr>
          </w:p>
        </w:tc>
      </w:tr>
      <w:tr w:rsidR="006444E3" w:rsidTr="00B74E54">
        <w:tc>
          <w:tcPr>
            <w:tcW w:w="1760" w:type="pct"/>
            <w:vAlign w:val="center"/>
          </w:tcPr>
          <w:p w:rsidR="006444E3" w:rsidRDefault="006444E3" w:rsidP="00B74E54">
            <w:pPr>
              <w:spacing w:before="120"/>
            </w:pPr>
            <w:r>
              <w:t>Начальник СРЗА</w:t>
            </w:r>
          </w:p>
        </w:tc>
        <w:tc>
          <w:tcPr>
            <w:tcW w:w="1111" w:type="pct"/>
            <w:vAlign w:val="center"/>
          </w:tcPr>
          <w:p w:rsidR="006444E3" w:rsidRDefault="006444E3" w:rsidP="00B74E54">
            <w:pPr>
              <w:spacing w:before="120"/>
              <w:jc w:val="right"/>
            </w:pPr>
          </w:p>
        </w:tc>
        <w:tc>
          <w:tcPr>
            <w:tcW w:w="1293" w:type="pct"/>
            <w:vAlign w:val="center"/>
          </w:tcPr>
          <w:p w:rsidR="006444E3" w:rsidRPr="00230580" w:rsidRDefault="006444E3" w:rsidP="00B74E54">
            <w:r w:rsidRPr="00230580">
              <w:t>Д.В.</w:t>
            </w:r>
            <w:r>
              <w:t xml:space="preserve"> </w:t>
            </w:r>
            <w:r w:rsidRPr="00230580">
              <w:t xml:space="preserve">Сафронов </w:t>
            </w:r>
          </w:p>
        </w:tc>
        <w:tc>
          <w:tcPr>
            <w:tcW w:w="836" w:type="pct"/>
          </w:tcPr>
          <w:p w:rsidR="006444E3" w:rsidRDefault="006444E3" w:rsidP="00B74E54">
            <w:pPr>
              <w:spacing w:before="120"/>
            </w:pPr>
          </w:p>
        </w:tc>
      </w:tr>
      <w:tr w:rsidR="006444E3" w:rsidTr="00B74E54">
        <w:tc>
          <w:tcPr>
            <w:tcW w:w="1760" w:type="pct"/>
            <w:vAlign w:val="center"/>
          </w:tcPr>
          <w:p w:rsidR="006444E3" w:rsidRDefault="006444E3" w:rsidP="00B74E54">
            <w:pPr>
              <w:spacing w:before="120"/>
            </w:pPr>
            <w:r>
              <w:t xml:space="preserve">Начальник </w:t>
            </w:r>
            <w:proofErr w:type="spellStart"/>
            <w:r>
              <w:t>СКиТАСУ</w:t>
            </w:r>
            <w:proofErr w:type="spellEnd"/>
          </w:p>
        </w:tc>
        <w:tc>
          <w:tcPr>
            <w:tcW w:w="1111" w:type="pct"/>
            <w:vAlign w:val="center"/>
          </w:tcPr>
          <w:p w:rsidR="006444E3" w:rsidRDefault="006444E3" w:rsidP="00B74E54">
            <w:pPr>
              <w:spacing w:before="120"/>
              <w:jc w:val="right"/>
            </w:pPr>
          </w:p>
        </w:tc>
        <w:tc>
          <w:tcPr>
            <w:tcW w:w="1293" w:type="pct"/>
            <w:vAlign w:val="center"/>
          </w:tcPr>
          <w:p w:rsidR="006444E3" w:rsidRPr="00230580" w:rsidRDefault="006444E3" w:rsidP="00B74E54">
            <w:r w:rsidRPr="00230580">
              <w:t>Г.В.</w:t>
            </w:r>
            <w:r>
              <w:t xml:space="preserve"> </w:t>
            </w:r>
            <w:r w:rsidRPr="00230580">
              <w:t>Береснев</w:t>
            </w:r>
          </w:p>
        </w:tc>
        <w:tc>
          <w:tcPr>
            <w:tcW w:w="836" w:type="pct"/>
          </w:tcPr>
          <w:p w:rsidR="006444E3" w:rsidRDefault="006444E3" w:rsidP="00B74E54">
            <w:pPr>
              <w:spacing w:before="120"/>
            </w:pPr>
          </w:p>
        </w:tc>
      </w:tr>
      <w:tr w:rsidR="006444E3" w:rsidTr="00B74E54">
        <w:tc>
          <w:tcPr>
            <w:tcW w:w="1760" w:type="pct"/>
            <w:vAlign w:val="center"/>
          </w:tcPr>
          <w:p w:rsidR="006444E3" w:rsidRDefault="006444E3" w:rsidP="00B74E54">
            <w:pPr>
              <w:spacing w:before="120"/>
            </w:pPr>
            <w:r>
              <w:t>Начальник СИЗП</w:t>
            </w:r>
          </w:p>
        </w:tc>
        <w:tc>
          <w:tcPr>
            <w:tcW w:w="1111" w:type="pct"/>
            <w:vAlign w:val="center"/>
          </w:tcPr>
          <w:p w:rsidR="006444E3" w:rsidRDefault="006444E3" w:rsidP="00B74E54">
            <w:pPr>
              <w:spacing w:before="120"/>
              <w:jc w:val="right"/>
            </w:pPr>
          </w:p>
        </w:tc>
        <w:tc>
          <w:tcPr>
            <w:tcW w:w="1293" w:type="pct"/>
            <w:vAlign w:val="center"/>
          </w:tcPr>
          <w:p w:rsidR="006444E3" w:rsidRDefault="006444E3" w:rsidP="00B74E54">
            <w:r>
              <w:t>А.А. Бородин</w:t>
            </w:r>
          </w:p>
        </w:tc>
        <w:tc>
          <w:tcPr>
            <w:tcW w:w="836" w:type="pct"/>
          </w:tcPr>
          <w:p w:rsidR="006444E3" w:rsidRDefault="006444E3" w:rsidP="00B74E54">
            <w:pPr>
              <w:spacing w:before="120"/>
            </w:pPr>
          </w:p>
        </w:tc>
      </w:tr>
      <w:tr w:rsidR="006444E3" w:rsidTr="00B74E54">
        <w:tc>
          <w:tcPr>
            <w:tcW w:w="1760" w:type="pct"/>
            <w:vAlign w:val="center"/>
          </w:tcPr>
          <w:p w:rsidR="006444E3" w:rsidRDefault="006444E3" w:rsidP="00B74E54">
            <w:pPr>
              <w:ind w:left="-63" w:firstLine="63"/>
            </w:pPr>
          </w:p>
        </w:tc>
        <w:tc>
          <w:tcPr>
            <w:tcW w:w="1111" w:type="pct"/>
            <w:vAlign w:val="center"/>
          </w:tcPr>
          <w:p w:rsidR="006444E3" w:rsidRDefault="006444E3" w:rsidP="00B74E54">
            <w:pPr>
              <w:widowControl w:val="0"/>
              <w:ind w:left="16"/>
              <w:jc w:val="both"/>
            </w:pPr>
          </w:p>
        </w:tc>
        <w:tc>
          <w:tcPr>
            <w:tcW w:w="1293" w:type="pct"/>
            <w:vAlign w:val="center"/>
          </w:tcPr>
          <w:p w:rsidR="006444E3" w:rsidRPr="00230580" w:rsidRDefault="006444E3" w:rsidP="00B74E54"/>
        </w:tc>
        <w:tc>
          <w:tcPr>
            <w:tcW w:w="836" w:type="pct"/>
          </w:tcPr>
          <w:p w:rsidR="006444E3" w:rsidRDefault="006444E3" w:rsidP="00B74E54">
            <w:pPr>
              <w:spacing w:before="120"/>
            </w:pPr>
          </w:p>
        </w:tc>
      </w:tr>
      <w:tr w:rsidR="006444E3" w:rsidTr="00B74E54">
        <w:tc>
          <w:tcPr>
            <w:tcW w:w="1760" w:type="pct"/>
            <w:vAlign w:val="center"/>
          </w:tcPr>
          <w:p w:rsidR="006444E3" w:rsidRDefault="006444E3" w:rsidP="00B74E54">
            <w:pPr>
              <w:ind w:left="-63"/>
            </w:pPr>
          </w:p>
        </w:tc>
        <w:tc>
          <w:tcPr>
            <w:tcW w:w="1111" w:type="pct"/>
            <w:vAlign w:val="center"/>
          </w:tcPr>
          <w:p w:rsidR="006444E3" w:rsidRDefault="006444E3" w:rsidP="00B74E54">
            <w:pPr>
              <w:widowControl w:val="0"/>
              <w:ind w:left="16"/>
              <w:jc w:val="both"/>
            </w:pPr>
          </w:p>
        </w:tc>
        <w:tc>
          <w:tcPr>
            <w:tcW w:w="1293" w:type="pct"/>
          </w:tcPr>
          <w:p w:rsidR="006444E3" w:rsidRDefault="006444E3" w:rsidP="00B74E54">
            <w:pPr>
              <w:spacing w:before="120"/>
            </w:pPr>
          </w:p>
        </w:tc>
        <w:tc>
          <w:tcPr>
            <w:tcW w:w="836" w:type="pct"/>
          </w:tcPr>
          <w:p w:rsidR="006444E3" w:rsidRDefault="006444E3" w:rsidP="00B74E54">
            <w:pPr>
              <w:spacing w:before="120"/>
            </w:pPr>
          </w:p>
        </w:tc>
      </w:tr>
    </w:tbl>
    <w:p w:rsidR="006444E3" w:rsidRDefault="006444E3" w:rsidP="006444E3">
      <w:pPr>
        <w:autoSpaceDE w:val="0"/>
        <w:autoSpaceDN w:val="0"/>
        <w:adjustRightInd w:val="0"/>
        <w:spacing w:line="240" w:lineRule="atLeast"/>
      </w:pPr>
      <w:r>
        <w:t xml:space="preserve"> </w:t>
      </w:r>
    </w:p>
    <w:p w:rsidR="006444E3" w:rsidRDefault="006444E3" w:rsidP="006444E3">
      <w:pPr>
        <w:jc w:val="right"/>
        <w:rPr>
          <w:b/>
          <w:lang w:val="en-US"/>
        </w:rPr>
      </w:pPr>
    </w:p>
    <w:p w:rsidR="006444E3" w:rsidRDefault="006444E3" w:rsidP="006444E3">
      <w:pPr>
        <w:autoSpaceDE w:val="0"/>
        <w:autoSpaceDN w:val="0"/>
        <w:adjustRightInd w:val="0"/>
        <w:spacing w:line="240" w:lineRule="atLeast"/>
      </w:pPr>
    </w:p>
    <w:p w:rsidR="00AA2A21" w:rsidRDefault="00AA2A21"/>
    <w:sectPr w:rsidR="00AA2A21" w:rsidSect="0084489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7958EC"/>
    <w:multiLevelType w:val="hybridMultilevel"/>
    <w:tmpl w:val="404E713C"/>
    <w:lvl w:ilvl="0" w:tplc="FFFFFFFF">
      <w:start w:val="1"/>
      <w:numFmt w:val="bullet"/>
      <w:lvlText w:val="­"/>
      <w:lvlJc w:val="left"/>
      <w:pPr>
        <w:ind w:left="134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1" w15:restartNumberingAfterBreak="0">
    <w:nsid w:val="52DC1407"/>
    <w:multiLevelType w:val="multilevel"/>
    <w:tmpl w:val="F3DAAF72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37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922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347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132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55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42" w:hanging="1800"/>
      </w:pPr>
      <w:rPr>
        <w:rFonts w:hint="default"/>
        <w:b/>
      </w:rPr>
    </w:lvl>
  </w:abstractNum>
  <w:abstractNum w:abstractNumId="2" w15:restartNumberingAfterBreak="0">
    <w:nsid w:val="52F71BDB"/>
    <w:multiLevelType w:val="hybridMultilevel"/>
    <w:tmpl w:val="A67A4A3E"/>
    <w:lvl w:ilvl="0" w:tplc="6E4CEE2C">
      <w:numFmt w:val="bullet"/>
      <w:lvlText w:val="-"/>
      <w:lvlJc w:val="left"/>
      <w:pPr>
        <w:ind w:left="644" w:hanging="360"/>
      </w:pPr>
      <w:rPr>
        <w:rFonts w:ascii="Times New Roman" w:eastAsia="TimesNewRomanPSMT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2B6DE8"/>
    <w:multiLevelType w:val="hybridMultilevel"/>
    <w:tmpl w:val="7D887066"/>
    <w:lvl w:ilvl="0" w:tplc="FFFFFFFF">
      <w:start w:val="1"/>
      <w:numFmt w:val="bullet"/>
      <w:lvlText w:val="­"/>
      <w:lvlJc w:val="left"/>
      <w:pPr>
        <w:ind w:left="15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 w15:restartNumberingAfterBreak="0">
    <w:nsid w:val="61D5051B"/>
    <w:multiLevelType w:val="hybridMultilevel"/>
    <w:tmpl w:val="1DDE1072"/>
    <w:lvl w:ilvl="0" w:tplc="FFFFFFFF">
      <w:start w:val="1"/>
      <w:numFmt w:val="bullet"/>
      <w:lvlText w:val="­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652465CA"/>
    <w:multiLevelType w:val="hybridMultilevel"/>
    <w:tmpl w:val="9BE4E944"/>
    <w:lvl w:ilvl="0" w:tplc="FFFFFFFF">
      <w:start w:val="1"/>
      <w:numFmt w:val="bullet"/>
      <w:lvlText w:val="­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7B8329B4"/>
    <w:multiLevelType w:val="multilevel"/>
    <w:tmpl w:val="C20A8F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4E3"/>
    <w:rsid w:val="00012FF3"/>
    <w:rsid w:val="000151B0"/>
    <w:rsid w:val="0002200A"/>
    <w:rsid w:val="000403BD"/>
    <w:rsid w:val="000D0BBC"/>
    <w:rsid w:val="001C2EA5"/>
    <w:rsid w:val="0021126E"/>
    <w:rsid w:val="00241EC4"/>
    <w:rsid w:val="002538B6"/>
    <w:rsid w:val="00257CE6"/>
    <w:rsid w:val="00263FCA"/>
    <w:rsid w:val="00294010"/>
    <w:rsid w:val="002B0D04"/>
    <w:rsid w:val="002D4570"/>
    <w:rsid w:val="003334B9"/>
    <w:rsid w:val="0035561E"/>
    <w:rsid w:val="00383762"/>
    <w:rsid w:val="003D7E6E"/>
    <w:rsid w:val="003E748D"/>
    <w:rsid w:val="00417ECF"/>
    <w:rsid w:val="004453D1"/>
    <w:rsid w:val="0044690D"/>
    <w:rsid w:val="004C4A35"/>
    <w:rsid w:val="004C4BCA"/>
    <w:rsid w:val="005A4DDE"/>
    <w:rsid w:val="005D295A"/>
    <w:rsid w:val="00624E1A"/>
    <w:rsid w:val="00626A9E"/>
    <w:rsid w:val="00626EC9"/>
    <w:rsid w:val="006444E3"/>
    <w:rsid w:val="00680BCB"/>
    <w:rsid w:val="00682AD4"/>
    <w:rsid w:val="006C480F"/>
    <w:rsid w:val="006E4A6D"/>
    <w:rsid w:val="00707646"/>
    <w:rsid w:val="00723D5D"/>
    <w:rsid w:val="00747802"/>
    <w:rsid w:val="007C530F"/>
    <w:rsid w:val="007F4049"/>
    <w:rsid w:val="0080645A"/>
    <w:rsid w:val="0083257C"/>
    <w:rsid w:val="008F2C99"/>
    <w:rsid w:val="00934F4D"/>
    <w:rsid w:val="009A63C8"/>
    <w:rsid w:val="00A356DF"/>
    <w:rsid w:val="00A4454A"/>
    <w:rsid w:val="00A447AB"/>
    <w:rsid w:val="00A620AE"/>
    <w:rsid w:val="00A87917"/>
    <w:rsid w:val="00A91E88"/>
    <w:rsid w:val="00AA2A21"/>
    <w:rsid w:val="00AE7FC1"/>
    <w:rsid w:val="00B06B35"/>
    <w:rsid w:val="00B86518"/>
    <w:rsid w:val="00BA509A"/>
    <w:rsid w:val="00BE1ACC"/>
    <w:rsid w:val="00C01690"/>
    <w:rsid w:val="00C44879"/>
    <w:rsid w:val="00C546DF"/>
    <w:rsid w:val="00C83A6F"/>
    <w:rsid w:val="00CA326F"/>
    <w:rsid w:val="00CB2E40"/>
    <w:rsid w:val="00CE5C87"/>
    <w:rsid w:val="00D7473C"/>
    <w:rsid w:val="00DD06CC"/>
    <w:rsid w:val="00E15C3E"/>
    <w:rsid w:val="00E31307"/>
    <w:rsid w:val="00E46FA8"/>
    <w:rsid w:val="00E53431"/>
    <w:rsid w:val="00EB5CDA"/>
    <w:rsid w:val="00EC41AA"/>
    <w:rsid w:val="00F600A0"/>
    <w:rsid w:val="00F837AB"/>
    <w:rsid w:val="00FD6F62"/>
    <w:rsid w:val="00FE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A71D08-316D-40EF-A203-94B45E2B1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4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Заголовок 1 + Times New Roman,14 пт,Перед:  0 пт,После:  0 пт Знак,12 пт,После:  0 пт,H2,H2 Знак,Заголовок 21,2,h2,Б2,RTC,iz2,Numbered text 3,HD2,heading 2,Heading 2 Hidden,Gliederung2,Gliederung,Indented Heading,H21,H22,H23"/>
    <w:basedOn w:val="a"/>
    <w:next w:val="a"/>
    <w:link w:val="20"/>
    <w:qFormat/>
    <w:rsid w:val="006444E3"/>
    <w:pPr>
      <w:keepNext/>
      <w:widowControl w:val="0"/>
      <w:spacing w:before="240" w:after="240"/>
      <w:jc w:val="center"/>
      <w:outlineLvl w:val="1"/>
    </w:pPr>
    <w:rPr>
      <w:rFonts w:eastAsia="MS Mincho"/>
      <w:b/>
      <w:bCs/>
      <w:iCs/>
      <w:lang w:val="x-none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1 + Times New Roman Знак,14 пт Знак,Перед:  0 пт Знак,После:  0 пт Знак Знак,12 пт Знак,После:  0 пт Знак1,H2 Знак1,H2 Знак Знак,Заголовок 21 Знак,2 Знак,h2 Знак,Б2 Знак,RTC Знак,iz2 Знак,Numbered text 3 Знак,HD2 Знак,H21 Знак"/>
    <w:basedOn w:val="a0"/>
    <w:link w:val="2"/>
    <w:rsid w:val="006444E3"/>
    <w:rPr>
      <w:rFonts w:ascii="Times New Roman" w:eastAsia="MS Mincho" w:hAnsi="Times New Roman" w:cs="Times New Roman"/>
      <w:b/>
      <w:bCs/>
      <w:iCs/>
      <w:sz w:val="24"/>
      <w:szCs w:val="24"/>
      <w:lang w:val="x-none" w:eastAsia="ja-JP"/>
    </w:rPr>
  </w:style>
  <w:style w:type="paragraph" w:customStyle="1" w:styleId="Style88">
    <w:name w:val="Style88"/>
    <w:basedOn w:val="a"/>
    <w:rsid w:val="006444E3"/>
    <w:pPr>
      <w:widowControl w:val="0"/>
      <w:autoSpaceDE w:val="0"/>
      <w:autoSpaceDN w:val="0"/>
      <w:adjustRightInd w:val="0"/>
      <w:spacing w:line="416" w:lineRule="exact"/>
      <w:ind w:firstLine="362"/>
    </w:pPr>
  </w:style>
  <w:style w:type="character" w:customStyle="1" w:styleId="a3">
    <w:name w:val="Основной текст_"/>
    <w:link w:val="1"/>
    <w:rsid w:val="006444E3"/>
    <w:rPr>
      <w:spacing w:val="9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3"/>
    <w:rsid w:val="006444E3"/>
    <w:pPr>
      <w:widowControl w:val="0"/>
      <w:shd w:val="clear" w:color="auto" w:fill="FFFFFF"/>
      <w:spacing w:before="120" w:line="259" w:lineRule="exact"/>
      <w:jc w:val="both"/>
    </w:pPr>
    <w:rPr>
      <w:rFonts w:asciiTheme="minorHAnsi" w:eastAsiaTheme="minorHAnsi" w:hAnsiTheme="minorHAnsi" w:cstheme="minorBidi"/>
      <w:spacing w:val="9"/>
      <w:sz w:val="19"/>
      <w:szCs w:val="19"/>
      <w:lang w:eastAsia="en-US"/>
    </w:rPr>
  </w:style>
  <w:style w:type="paragraph" w:styleId="a4">
    <w:name w:val="List Paragraph"/>
    <w:basedOn w:val="a"/>
    <w:uiPriority w:val="34"/>
    <w:qFormat/>
    <w:rsid w:val="004C4BC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F404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F404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5D2F83-481A-4030-B069-1731FC8F9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1451</Words>
  <Characters>8273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Бородулина Наталья Ивановна</dc:creator>
  <cp:keywords/>
  <dc:description/>
  <cp:lastModifiedBy>Сочнев Василий Александрович</cp:lastModifiedBy>
  <cp:revision>12</cp:revision>
  <cp:lastPrinted>2017-04-11T11:20:00Z</cp:lastPrinted>
  <dcterms:created xsi:type="dcterms:W3CDTF">2017-04-11T10:02:00Z</dcterms:created>
  <dcterms:modified xsi:type="dcterms:W3CDTF">2017-04-11T11:43:00Z</dcterms:modified>
</cp:coreProperties>
</file>